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rPr>
          <w:rFonts w:ascii="Georgia" w:hAnsi="Georgia"/>
          <w:b w:val="1"/>
          <w:bCs w:val="1"/>
          <w:sz w:val="20"/>
          <w:szCs w:val="20"/>
          <w:lang w:val="en-US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b w:val="1"/>
          <w:bCs w:val="1"/>
          <w:sz w:val="36"/>
          <w:szCs w:val="36"/>
        </w:rPr>
      </w:pPr>
      <w:r>
        <w:rPr>
          <w:rFonts w:ascii="Georgia" w:hAnsi="Georgia" w:hint="default"/>
          <w:b w:val="1"/>
          <w:bCs w:val="1"/>
          <w:sz w:val="36"/>
          <w:szCs w:val="36"/>
          <w:rtl w:val="0"/>
        </w:rPr>
        <w:t xml:space="preserve">Приключение със сламени шапки </w:t>
      </w:r>
      <w:r>
        <w:rPr>
          <w:rFonts w:ascii="Georgia" w:hAnsi="Georgia"/>
          <w:b w:val="1"/>
          <w:bCs w:val="1"/>
          <w:sz w:val="36"/>
          <w:szCs w:val="36"/>
          <w:rtl w:val="0"/>
          <w:lang w:val="ru-RU"/>
        </w:rPr>
        <w:t xml:space="preserve">- </w:t>
      </w:r>
      <w:r>
        <w:rPr>
          <w:rFonts w:ascii="Georgia" w:hAnsi="Georgia" w:hint="default"/>
          <w:b w:val="1"/>
          <w:bCs w:val="1"/>
          <w:sz w:val="36"/>
          <w:szCs w:val="36"/>
          <w:rtl w:val="0"/>
        </w:rPr>
        <w:t>Виетнам и Камбоджа</w:t>
      </w:r>
    </w:p>
    <w:p>
      <w:pPr>
        <w:pStyle w:val="Normal.0"/>
        <w:spacing w:after="0"/>
        <w:jc w:val="center"/>
        <w:rPr>
          <w:rFonts w:ascii="Georgia" w:cs="Georgia" w:hAnsi="Georgia" w:eastAsia="Georgia"/>
          <w:sz w:val="20"/>
          <w:szCs w:val="20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i w:val="1"/>
          <w:iCs w:val="1"/>
          <w:sz w:val="28"/>
          <w:szCs w:val="28"/>
        </w:rPr>
      </w:pPr>
      <w:r>
        <w:rPr>
          <w:rFonts w:ascii="Georgia" w:hAnsi="Georgia" w:hint="default"/>
          <w:b w:val="1"/>
          <w:bCs w:val="1"/>
          <w:i w:val="1"/>
          <w:iCs w:val="1"/>
          <w:sz w:val="28"/>
          <w:szCs w:val="28"/>
          <w:rtl w:val="0"/>
          <w:lang w:val="ru-RU"/>
        </w:rPr>
        <w:t>Маршрут</w:t>
      </w:r>
      <w:r>
        <w:rPr>
          <w:rFonts w:ascii="Georgia" w:hAnsi="Georgia"/>
          <w:b w:val="1"/>
          <w:bCs w:val="1"/>
          <w:i w:val="1"/>
          <w:iCs w:val="1"/>
          <w:sz w:val="28"/>
          <w:szCs w:val="28"/>
          <w:rtl w:val="0"/>
        </w:rPr>
        <w:t>:</w:t>
      </w:r>
      <w:r>
        <w:rPr>
          <w:rFonts w:ascii="Georgia" w:hAnsi="Georgia" w:hint="default"/>
          <w:i w:val="1"/>
          <w:iCs w:val="1"/>
          <w:sz w:val="28"/>
          <w:szCs w:val="28"/>
          <w:rtl w:val="0"/>
        </w:rPr>
        <w:t xml:space="preserve">  Ханой – Ха Лонг Бей – Дананг – Хой Ан </w:t>
      </w:r>
      <w:r>
        <w:rPr>
          <w:rFonts w:ascii="Georgia" w:hAnsi="Georgia"/>
          <w:i w:val="1"/>
          <w:iCs w:val="1"/>
          <w:sz w:val="28"/>
          <w:szCs w:val="28"/>
          <w:rtl w:val="0"/>
        </w:rPr>
        <w:t xml:space="preserve">-  </w:t>
      </w:r>
      <w:r>
        <w:rPr>
          <w:rFonts w:ascii="Georgia" w:hAnsi="Georgia" w:hint="default"/>
          <w:i w:val="1"/>
          <w:iCs w:val="1"/>
          <w:sz w:val="28"/>
          <w:szCs w:val="28"/>
          <w:rtl w:val="0"/>
          <w:lang w:val="ru-RU"/>
        </w:rPr>
        <w:t xml:space="preserve">Хо Ши Мин </w:t>
      </w:r>
      <w:r>
        <w:rPr>
          <w:rFonts w:ascii="Georgia" w:hAnsi="Georgia"/>
          <w:i w:val="1"/>
          <w:iCs w:val="1"/>
          <w:sz w:val="28"/>
          <w:szCs w:val="28"/>
          <w:rtl w:val="0"/>
        </w:rPr>
        <w:t xml:space="preserve">/ - </w:t>
      </w:r>
      <w:r>
        <w:rPr>
          <w:rFonts w:ascii="Georgia" w:hAnsi="Georgia" w:hint="default"/>
          <w:i w:val="1"/>
          <w:iCs w:val="1"/>
          <w:sz w:val="28"/>
          <w:szCs w:val="28"/>
          <w:rtl w:val="0"/>
          <w:lang w:val="ru-RU"/>
        </w:rPr>
        <w:t xml:space="preserve">Сием Рип </w:t>
      </w:r>
      <w:r>
        <w:rPr>
          <w:rFonts w:ascii="Georgia" w:hAnsi="Georgia"/>
          <w:i w:val="1"/>
          <w:iCs w:val="1"/>
          <w:sz w:val="28"/>
          <w:szCs w:val="28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rtl w:val="0"/>
          <w:lang w:val="ru-RU"/>
        </w:rPr>
        <w:t>Ангкор Ват и Ангкор Том</w:t>
      </w:r>
      <w:r>
        <w:rPr>
          <w:rFonts w:ascii="Georgia" w:hAnsi="Georgia"/>
          <w:i w:val="1"/>
          <w:iCs w:val="1"/>
          <w:sz w:val="28"/>
          <w:szCs w:val="28"/>
          <w:rtl w:val="0"/>
          <w:lang w:val="de-DE"/>
        </w:rPr>
        <w:t xml:space="preserve">)  -  </w:t>
      </w:r>
      <w:r>
        <w:rPr>
          <w:rFonts w:ascii="Georgia" w:hAnsi="Georgia" w:hint="default"/>
          <w:i w:val="1"/>
          <w:iCs w:val="1"/>
          <w:sz w:val="28"/>
          <w:szCs w:val="28"/>
          <w:rtl w:val="0"/>
        </w:rPr>
        <w:t xml:space="preserve">Сайгон  </w:t>
      </w:r>
    </w:p>
    <w:p>
      <w:pPr>
        <w:pStyle w:val="Normal.0"/>
        <w:spacing w:after="0"/>
        <w:jc w:val="center"/>
        <w:rPr>
          <w:rFonts w:ascii="Georgia" w:cs="Georgia" w:hAnsi="Georgia" w:eastAsia="Georgia"/>
          <w:i w:val="1"/>
          <w:iCs w:val="1"/>
          <w:sz w:val="28"/>
          <w:szCs w:val="28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i w:val="1"/>
          <w:iCs w:val="1"/>
          <w:sz w:val="28"/>
          <w:szCs w:val="28"/>
        </w:rPr>
      </w:pPr>
      <w:r>
        <w:rPr>
          <w:rFonts w:ascii="Georgia" w:hAnsi="Georgia" w:hint="default"/>
          <w:i w:val="1"/>
          <w:iCs w:val="1"/>
          <w:sz w:val="28"/>
          <w:szCs w:val="28"/>
          <w:rtl w:val="0"/>
        </w:rPr>
        <w:t xml:space="preserve"> Посещение на Златния мост в Дананг</w:t>
      </w:r>
      <w:r>
        <w:rPr>
          <w:rFonts w:ascii="Georgia" w:hAnsi="Georgia"/>
          <w:i w:val="1"/>
          <w:iCs w:val="1"/>
          <w:sz w:val="28"/>
          <w:szCs w:val="28"/>
          <w:rtl w:val="0"/>
          <w:lang w:val="ru-RU"/>
        </w:rPr>
        <w:t>!</w:t>
      </w:r>
    </w:p>
    <w:p>
      <w:pPr>
        <w:pStyle w:val="Normal.0"/>
        <w:spacing w:after="0"/>
        <w:jc w:val="center"/>
        <w:rPr>
          <w:rFonts w:ascii="Georgia" w:cs="Georgia" w:hAnsi="Georgia" w:eastAsia="Georgia"/>
          <w:i w:val="1"/>
          <w:iCs w:val="1"/>
          <w:sz w:val="28"/>
          <w:szCs w:val="28"/>
          <w:lang w:val="en-US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i w:val="1"/>
          <w:iCs w:val="1"/>
          <w:sz w:val="28"/>
          <w:szCs w:val="28"/>
        </w:rPr>
      </w:pPr>
      <w:r>
        <w:rPr>
          <w:rFonts w:ascii="Georgia" w:hAnsi="Georgia" w:hint="default"/>
          <w:i w:val="1"/>
          <w:iCs w:val="1"/>
          <w:sz w:val="28"/>
          <w:szCs w:val="28"/>
          <w:rtl w:val="0"/>
        </w:rPr>
        <w:t xml:space="preserve">Настаняване в </w:t>
      </w:r>
      <w:r>
        <w:rPr>
          <w:rFonts w:ascii="Georgia" w:hAnsi="Georgia"/>
          <w:i w:val="1"/>
          <w:iCs w:val="1"/>
          <w:sz w:val="28"/>
          <w:szCs w:val="28"/>
          <w:rtl w:val="0"/>
        </w:rPr>
        <w:t xml:space="preserve">5* </w:t>
      </w:r>
      <w:r>
        <w:rPr>
          <w:rFonts w:ascii="Georgia" w:hAnsi="Georgia" w:hint="default"/>
          <w:i w:val="1"/>
          <w:iCs w:val="1"/>
          <w:sz w:val="28"/>
          <w:szCs w:val="28"/>
          <w:rtl w:val="0"/>
        </w:rPr>
        <w:t>хотели</w:t>
      </w:r>
      <w:r>
        <w:rPr>
          <w:rFonts w:ascii="Georgia" w:hAnsi="Georgia"/>
          <w:i w:val="1"/>
          <w:iCs w:val="1"/>
          <w:sz w:val="28"/>
          <w:szCs w:val="28"/>
          <w:rtl w:val="0"/>
          <w:lang w:val="ru-RU"/>
        </w:rPr>
        <w:t>!</w:t>
      </w: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i w:val="1"/>
          <w:iCs w:val="1"/>
          <w:sz w:val="24"/>
          <w:szCs w:val="24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12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дни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нощувки 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закуски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/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8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обяда 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/10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вечери 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Georgia" w:hAnsi="Georgi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 </w:t>
      </w:r>
      <w:r>
        <w:rPr>
          <w:rFonts w:ascii="Georgia" w:hAnsi="Georgia" w:hint="default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брънч </w:t>
      </w:r>
    </w:p>
    <w:p>
      <w:pPr>
        <w:pStyle w:val="Normal.0"/>
        <w:spacing w:after="0"/>
        <w:rPr>
          <w:rFonts w:ascii="Georgia" w:cs="Georgia" w:hAnsi="Georgia" w:eastAsia="Georgia"/>
          <w:sz w:val="20"/>
          <w:szCs w:val="20"/>
        </w:rPr>
      </w:pPr>
    </w:p>
    <w:p>
      <w:pPr>
        <w:pStyle w:val="Normal.0"/>
        <w:spacing w:after="0"/>
        <w:jc w:val="center"/>
        <w:rPr>
          <w:rFonts w:ascii="Georgia" w:cs="Georgia" w:hAnsi="Georgia" w:eastAsia="Georgia"/>
          <w:sz w:val="28"/>
          <w:szCs w:val="28"/>
        </w:rPr>
      </w:pPr>
      <w:r>
        <w:rPr>
          <w:rFonts w:ascii="Georgia" w:hAnsi="Georgia" w:hint="default"/>
          <w:b w:val="1"/>
          <w:bCs w:val="1"/>
          <w:sz w:val="28"/>
          <w:szCs w:val="28"/>
          <w:rtl w:val="0"/>
        </w:rPr>
        <w:t>Дати на провеждане</w:t>
      </w:r>
      <w:r>
        <w:rPr>
          <w:rFonts w:ascii="Georgia" w:hAnsi="Georgia"/>
          <w:b w:val="1"/>
          <w:bCs w:val="1"/>
          <w:sz w:val="28"/>
          <w:szCs w:val="28"/>
          <w:rtl w:val="0"/>
        </w:rPr>
        <w:t>:</w:t>
      </w:r>
      <w:r>
        <w:rPr>
          <w:rFonts w:ascii="Georgia" w:hAnsi="Georgia"/>
          <w:sz w:val="28"/>
          <w:szCs w:val="28"/>
          <w:rtl w:val="0"/>
        </w:rPr>
        <w:t xml:space="preserve"> </w:t>
      </w:r>
    </w:p>
    <w:p>
      <w:pPr>
        <w:pStyle w:val="Normal.0"/>
        <w:spacing w:after="0"/>
        <w:jc w:val="center"/>
        <w:rPr>
          <w:rFonts w:ascii="Georgia" w:cs="Georgia" w:hAnsi="Georgia" w:eastAsia="Georgia"/>
          <w:sz w:val="28"/>
          <w:szCs w:val="28"/>
        </w:rPr>
      </w:pPr>
      <w:r>
        <w:rPr>
          <w:rFonts w:ascii="Georgia" w:hAnsi="Georgia"/>
          <w:sz w:val="28"/>
          <w:szCs w:val="28"/>
          <w:rtl w:val="0"/>
          <w:lang w:val="en-US"/>
        </w:rPr>
        <w:t>21.10.2026 - 01.11.2026</w:t>
      </w:r>
      <w:r>
        <w:rPr>
          <w:rFonts w:ascii="Georgia" w:cs="Georgia" w:hAnsi="Georgia" w:eastAsia="Georgia"/>
          <w:sz w:val="28"/>
          <w:szCs w:val="28"/>
          <w:lang w:val="en-US"/>
        </w:rPr>
        <w:br w:type="textWrapping"/>
      </w:r>
      <w:r>
        <w:rPr>
          <w:rFonts w:ascii="Georgia" w:hAnsi="Georgia"/>
          <w:sz w:val="28"/>
          <w:szCs w:val="28"/>
          <w:rtl w:val="0"/>
        </w:rPr>
        <w:t xml:space="preserve">19.02.2027 </w:t>
      </w:r>
      <w:r>
        <w:rPr>
          <w:rFonts w:ascii="Georgia" w:hAnsi="Georgia" w:hint="default"/>
          <w:sz w:val="28"/>
          <w:szCs w:val="28"/>
          <w:rtl w:val="0"/>
        </w:rPr>
        <w:t xml:space="preserve">– </w:t>
      </w:r>
      <w:r>
        <w:rPr>
          <w:rFonts w:ascii="Georgia" w:hAnsi="Georgia"/>
          <w:sz w:val="28"/>
          <w:szCs w:val="28"/>
          <w:rtl w:val="0"/>
        </w:rPr>
        <w:t>01.03.2027</w:t>
      </w:r>
    </w:p>
    <w:p>
      <w:pPr>
        <w:pStyle w:val="Normal.0"/>
        <w:spacing w:after="0"/>
        <w:jc w:val="center"/>
        <w:rPr>
          <w:rFonts w:ascii="Georgia" w:cs="Georgia" w:hAnsi="Georgia" w:eastAsia="Georgia"/>
          <w:sz w:val="28"/>
          <w:szCs w:val="28"/>
        </w:rPr>
      </w:pPr>
      <w:r>
        <w:rPr>
          <w:rFonts w:ascii="Georgia" w:hAnsi="Georgia"/>
          <w:sz w:val="28"/>
          <w:szCs w:val="28"/>
          <w:rtl w:val="0"/>
          <w:lang w:val="en-US"/>
        </w:rPr>
        <w:t xml:space="preserve">18.03.2027 </w:t>
      </w:r>
      <w:r>
        <w:rPr>
          <w:rFonts w:ascii="Georgia" w:hAnsi="Georgia" w:hint="default"/>
          <w:sz w:val="28"/>
          <w:szCs w:val="28"/>
          <w:rtl w:val="0"/>
          <w:lang w:val="en-US"/>
        </w:rPr>
        <w:t xml:space="preserve">– </w:t>
      </w:r>
      <w:r>
        <w:rPr>
          <w:rFonts w:ascii="Georgia" w:hAnsi="Georgia"/>
          <w:sz w:val="28"/>
          <w:szCs w:val="28"/>
          <w:rtl w:val="0"/>
          <w:lang w:val="en-US"/>
        </w:rPr>
        <w:t>28.03.2027</w:t>
      </w:r>
    </w:p>
    <w:p>
      <w:pPr>
        <w:pStyle w:val="Normal.0"/>
        <w:spacing w:after="0"/>
        <w:jc w:val="center"/>
        <w:rPr>
          <w:rFonts w:ascii="Georgia" w:cs="Georgia" w:hAnsi="Georgia" w:eastAsia="Georgia"/>
          <w:sz w:val="28"/>
          <w:szCs w:val="28"/>
        </w:rPr>
      </w:pPr>
      <w:r>
        <w:rPr>
          <w:rFonts w:ascii="Georgia" w:hAnsi="Georgia"/>
          <w:sz w:val="28"/>
          <w:szCs w:val="28"/>
          <w:rtl w:val="0"/>
          <w:lang w:val="en-US"/>
        </w:rPr>
        <w:t xml:space="preserve">06.04.2027 </w:t>
      </w:r>
      <w:r>
        <w:rPr>
          <w:rFonts w:ascii="Georgia" w:hAnsi="Georgia" w:hint="default"/>
          <w:sz w:val="28"/>
          <w:szCs w:val="28"/>
          <w:rtl w:val="0"/>
          <w:lang w:val="en-US"/>
        </w:rPr>
        <w:t xml:space="preserve">– </w:t>
      </w:r>
      <w:r>
        <w:rPr>
          <w:rFonts w:ascii="Georgia" w:hAnsi="Georgia"/>
          <w:sz w:val="28"/>
          <w:szCs w:val="28"/>
          <w:rtl w:val="0"/>
          <w:lang w:val="en-US"/>
        </w:rPr>
        <w:t>17.04.2027</w:t>
      </w:r>
    </w:p>
    <w:p>
      <w:pPr>
        <w:pStyle w:val="Normal.0"/>
        <w:spacing w:after="0"/>
        <w:rPr>
          <w:rFonts w:ascii="Georgia" w:cs="Georgia" w:hAnsi="Georgia" w:eastAsia="Georgia"/>
          <w:sz w:val="28"/>
          <w:szCs w:val="28"/>
          <w:lang w:val="en-US"/>
        </w:rPr>
      </w:pPr>
    </w:p>
    <w:p>
      <w:pPr>
        <w:pStyle w:val="Normal.0"/>
        <w:spacing w:after="0" w:line="240" w:lineRule="auto"/>
        <w:jc w:val="center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ПРОГРАМА</w:t>
      </w:r>
    </w:p>
    <w:p>
      <w:pPr>
        <w:pStyle w:val="Normal.0"/>
        <w:spacing w:after="0" w:line="240" w:lineRule="auto"/>
        <w:jc w:val="center"/>
        <w:rPr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  <w:u w:val="single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1-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>ви ден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: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 София – Истанбул </w:t>
      </w:r>
      <w:r>
        <w:rPr>
          <w:rFonts w:ascii="Georgia" w:hAnsi="Georgia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Ханой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Отпътуване от летище София за Истанбул</w:t>
      </w:r>
      <w:r>
        <w:rPr>
          <w:rFonts w:ascii="Georgia" w:hAnsi="Georgia"/>
          <w:sz w:val="24"/>
          <w:szCs w:val="24"/>
          <w:rtl w:val="0"/>
          <w:lang w:val="en-US"/>
        </w:rPr>
        <w:t>.</w:t>
      </w:r>
      <w:r>
        <w:rPr>
          <w:rFonts w:ascii="Georgia" w:hAnsi="Georgia" w:hint="default"/>
          <w:sz w:val="24"/>
          <w:szCs w:val="24"/>
          <w:rtl w:val="0"/>
        </w:rPr>
        <w:t xml:space="preserve"> Пристигане в Истанбул и свързващ полет за Ханой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2-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ри ден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Ханой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вечеря</w:t>
      </w:r>
    </w:p>
    <w:p>
      <w:pPr>
        <w:pStyle w:val="Normal.0"/>
        <w:spacing w:after="0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Пристигане във виетнамската столица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Здравей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Виетнам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! </w:t>
      </w:r>
    </w:p>
    <w:p>
      <w:pPr>
        <w:pStyle w:val="Normal.0"/>
        <w:spacing w:after="0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Трансфер до хотел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Du Parc</w:t>
      </w:r>
      <w:r>
        <w:rPr>
          <w:rStyle w:val="Link"/>
          <w:rFonts w:ascii="Georgia" w:hAnsi="Georgia"/>
          <w:b w:val="1"/>
          <w:bCs w:val="1"/>
          <w:outline w:val="0"/>
          <w:color w:val="000000"/>
          <w:sz w:val="24"/>
          <w:szCs w:val="24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5*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подобен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разположен в сърцето на столицата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Вечеря в местен ресторант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Нощувка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3-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>ти ден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 Ханой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 xml:space="preserve">.  </w:t>
      </w:r>
      <w:r>
        <w:rPr>
          <w:rFonts w:ascii="Georgia" w:hAnsi="Georgia" w:hint="default"/>
          <w:sz w:val="24"/>
          <w:szCs w:val="24"/>
          <w:rtl w:val="0"/>
        </w:rPr>
        <w:t>Ханой може да бъде необятен и ненаситен</w:t>
      </w:r>
      <w:r>
        <w:rPr>
          <w:rFonts w:ascii="Georgia" w:hAnsi="Georgia"/>
          <w:sz w:val="24"/>
          <w:szCs w:val="24"/>
          <w:rtl w:val="0"/>
        </w:rPr>
        <w:t>..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Днес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ни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очаква интересно запознанство с  Ханой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столицата на Виетнам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отличаваща се с характерна френска колониална архитектура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Отправяме се към Площад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Ба Дин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/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Dinh/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големият площад в Ханой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където се провеждат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значимите  културни и политически събития в града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ще видим комплекса Хо Ши Мин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включително Мавзолея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отвън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/,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Президентския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ворец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жилището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 което е живял  Хо Ши Мин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къщата на кокилите на Хо Ши Мин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рибното му езерце и Пагодата на една колона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/One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 Pillor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Pagoda/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Разходката ни ще продължи с Храма на литературат</w:t>
      </w:r>
      <w:r>
        <w:rPr>
          <w:rFonts w:ascii="Georgia" w:hAnsi="Georgia"/>
          <w:sz w:val="24"/>
          <w:szCs w:val="24"/>
          <w:rtl w:val="0"/>
          <w:lang w:val="it-IT"/>
        </w:rPr>
        <w:t xml:space="preserve">a -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построен в края на </w:t>
      </w:r>
      <w:r>
        <w:rPr>
          <w:rFonts w:ascii="Georgia" w:hAnsi="Georgia"/>
          <w:sz w:val="24"/>
          <w:szCs w:val="24"/>
          <w:rtl w:val="0"/>
          <w:lang w:val="it-IT"/>
        </w:rPr>
        <w:t xml:space="preserve">XI </w:t>
      </w:r>
      <w:r>
        <w:rPr>
          <w:rFonts w:ascii="Georgia" w:hAnsi="Georgia" w:hint="default"/>
          <w:sz w:val="24"/>
          <w:szCs w:val="24"/>
          <w:rtl w:val="0"/>
        </w:rPr>
        <w:t>век от император Лай Тан Тонг в чест на Конфуций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Храмът се разполага в известната императорска академия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която се счита за първия университет във Виетнам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sz w:val="24"/>
          <w:szCs w:val="24"/>
          <w:rtl w:val="0"/>
        </w:rPr>
        <w:t xml:space="preserve">Продължаваме с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стария Будистки храм в Ханой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Виетнам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Построен през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6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ти век по времето на император Ли Нам Де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Пагодата се намира на Западното езеро в близост до Ханой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Интересното за тази пагода 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че първоначално е била построена на бреговете на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''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Червената река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''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и се казвала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''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Кай Куок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''.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Но след като не могли да се справят с приливите на реката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през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1615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била преместена до мястото на което се намира днес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Обяд в местен ресторант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Ще продължим със Стария квартал на Ханой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 xml:space="preserve">спирайки да посетим Храма  Нгок Сон </w:t>
      </w:r>
      <w:r>
        <w:rPr>
          <w:rFonts w:ascii="Georgia" w:hAnsi="Georgia"/>
          <w:sz w:val="24"/>
          <w:szCs w:val="24"/>
          <w:rtl w:val="0"/>
        </w:rPr>
        <w:t>/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Ngoc Son</w:t>
      </w:r>
      <w:r>
        <w:rPr>
          <w:rFonts w:ascii="Georgia" w:hAnsi="Georgia"/>
          <w:sz w:val="24"/>
          <w:szCs w:val="24"/>
          <w:rtl w:val="0"/>
        </w:rPr>
        <w:t xml:space="preserve">/, </w:t>
      </w:r>
      <w:r>
        <w:rPr>
          <w:rFonts w:ascii="Georgia" w:hAnsi="Georgia" w:hint="default"/>
          <w:sz w:val="24"/>
          <w:szCs w:val="24"/>
          <w:rtl w:val="0"/>
        </w:rPr>
        <w:t xml:space="preserve">разположен на езерото Хоан Кием </w:t>
      </w:r>
      <w:r>
        <w:rPr>
          <w:rFonts w:ascii="Georgia" w:hAnsi="Georgia"/>
          <w:b w:val="1"/>
          <w:bCs w:val="1"/>
          <w:sz w:val="24"/>
          <w:szCs w:val="24"/>
          <w:rtl w:val="0"/>
          <w:lang w:val="de-DE"/>
        </w:rPr>
        <w:t xml:space="preserve">/Hoan Kiem,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езерото </w:t>
      </w:r>
      <w:r>
        <w:rPr>
          <w:rFonts w:ascii="Georgia" w:hAnsi="Georgia"/>
          <w:b w:val="1"/>
          <w:bCs w:val="1"/>
          <w:sz w:val="24"/>
          <w:szCs w:val="24"/>
          <w:rtl w:val="0"/>
          <w:lang w:val="nl-NL"/>
        </w:rPr>
        <w:t>"Sword</w:t>
      </w:r>
      <w:r>
        <w:rPr>
          <w:rFonts w:ascii="Georgia" w:hAnsi="Georgia" w:hint="default"/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/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0-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късно днес ще имате възможност да опитате прочутото Виетнамско кафе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което се приготвя с яйчен жълтък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Вечеря в местен ресторант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Връщане в хотела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4-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>ти ден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  Ханой – Ха Лонг Бей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обяд и вечеря</w:t>
      </w:r>
    </w:p>
    <w:p>
      <w:pPr>
        <w:pStyle w:val="Normal.0"/>
        <w:spacing w:after="0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Отпътуване  с  автобус  до  залива  Ха Лонг </w:t>
      </w:r>
      <w:r>
        <w:rPr>
          <w:rFonts w:ascii="Georgia" w:hAnsi="Georgia"/>
          <w:sz w:val="24"/>
          <w:szCs w:val="24"/>
          <w:rtl w:val="0"/>
        </w:rPr>
        <w:t>(</w:t>
      </w:r>
      <w:r>
        <w:rPr>
          <w:rFonts w:ascii="Georgia" w:hAnsi="Georgia" w:hint="default"/>
          <w:sz w:val="24"/>
          <w:szCs w:val="24"/>
          <w:rtl w:val="0"/>
        </w:rPr>
        <w:t xml:space="preserve">около </w:t>
      </w:r>
      <w:r>
        <w:rPr>
          <w:rFonts w:ascii="Georgia" w:hAnsi="Georgia"/>
          <w:sz w:val="24"/>
          <w:szCs w:val="24"/>
          <w:rtl w:val="0"/>
        </w:rPr>
        <w:t xml:space="preserve">3 </w:t>
      </w:r>
      <w:r>
        <w:rPr>
          <w:rFonts w:ascii="Georgia" w:hAnsi="Georgia" w:hint="default"/>
          <w:sz w:val="24"/>
          <w:szCs w:val="24"/>
          <w:rtl w:val="0"/>
        </w:rPr>
        <w:t>часа</w:t>
      </w:r>
      <w:r>
        <w:rPr>
          <w:rFonts w:ascii="Georgia" w:hAnsi="Georgia"/>
          <w:sz w:val="24"/>
          <w:szCs w:val="24"/>
          <w:rtl w:val="0"/>
        </w:rPr>
        <w:t xml:space="preserve">).  </w:t>
      </w:r>
      <w:r>
        <w:rPr>
          <w:rFonts w:ascii="Georgia" w:hAnsi="Georgia" w:hint="default"/>
          <w:sz w:val="24"/>
          <w:szCs w:val="24"/>
          <w:rtl w:val="0"/>
        </w:rPr>
        <w:t>Заливът Ха Лонг е невероятно красива природна местност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която е част от списъка на световното природно наследство на ЮНЕСКО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Ха Лонг е и единодушно е приет в листата с </w:t>
      </w:r>
      <w:r>
        <w:rPr>
          <w:rFonts w:ascii="Georgia" w:hAnsi="Georgia"/>
          <w:sz w:val="24"/>
          <w:szCs w:val="24"/>
          <w:rtl w:val="0"/>
        </w:rPr>
        <w:t>33-</w:t>
      </w:r>
      <w:r>
        <w:rPr>
          <w:rFonts w:ascii="Georgia" w:hAnsi="Georgia" w:hint="default"/>
          <w:sz w:val="24"/>
          <w:szCs w:val="24"/>
          <w:rtl w:val="0"/>
        </w:rPr>
        <w:t>те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</w:rPr>
        <w:t>красиви залива на нашата планета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Този райски кът е разположен в североизточната част на Виетнам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в пределите на провинция Куанг Нин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От столицата Ханой е на малко повече от </w:t>
      </w:r>
      <w:r>
        <w:rPr>
          <w:rFonts w:ascii="Georgia" w:hAnsi="Georgia"/>
          <w:sz w:val="24"/>
          <w:szCs w:val="24"/>
          <w:rtl w:val="0"/>
        </w:rPr>
        <w:t xml:space="preserve">160 </w:t>
      </w:r>
      <w:r>
        <w:rPr>
          <w:rFonts w:ascii="Georgia" w:hAnsi="Georgia" w:hint="default"/>
          <w:sz w:val="24"/>
          <w:szCs w:val="24"/>
          <w:rtl w:val="0"/>
        </w:rPr>
        <w:t>км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Заради удивителните природни гледки и дадености виетнамците са категорични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че този техен залив е сред чудесата на света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 буквален превод Ха Лонг означава Заливът на спускащия се дракон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Името на залива се свързва с една легенда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според която преди много много време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когато прадедите на днешните виетнамци се отбранявали от нахлулите китайски войни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на помощ им се притекли боговете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които им изпратили семейство дракони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за да им помогнат да защитят земите си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Семейството дракони се спуснали от небето точно там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където сега се намира Ха Лонг и започнали да ги засипват с огън и нефрит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като създали естествена отбранителна стена от малки островчета и скали и така помогнали на виетнамците да опазят земите си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ind w:firstLine="36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Настаняване на круизен кораб подобен на традиционната лодка „джонка</w:t>
      </w:r>
      <w:r>
        <w:rPr>
          <w:rtl w:val="0"/>
          <w:lang w:val="en-US"/>
        </w:rPr>
        <w:t xml:space="preserve"> 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“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Athena Cruise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en-US"/>
        </w:rPr>
        <w:t>“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5*</w:t>
      </w:r>
      <w:r>
        <w:rPr>
          <w:rFonts w:ascii="Georgia" w:hAnsi="Georgia"/>
          <w:sz w:val="24"/>
          <w:szCs w:val="24"/>
          <w:rtl w:val="0"/>
        </w:rPr>
        <w:t xml:space="preserve"> . </w:t>
      </w:r>
      <w:r>
        <w:rPr>
          <w:rFonts w:ascii="Georgia" w:hAnsi="Georgia" w:hint="default"/>
          <w:sz w:val="24"/>
          <w:szCs w:val="24"/>
          <w:rtl w:val="0"/>
        </w:rPr>
        <w:t>Отплаване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Обяд с морски деликатеси на кораба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Следобед</w:t>
      </w:r>
      <w:r>
        <w:rPr>
          <w:rFonts w:ascii="Georgia" w:hAnsi="Georgia"/>
          <w:sz w:val="24"/>
          <w:szCs w:val="24"/>
          <w:rtl w:val="0"/>
          <w:lang w:val="en-US"/>
        </w:rPr>
        <w:t>,</w:t>
      </w:r>
      <w:r>
        <w:rPr>
          <w:rFonts w:ascii="Georgia" w:hAnsi="Georgia" w:hint="default"/>
          <w:sz w:val="24"/>
          <w:szCs w:val="24"/>
          <w:rtl w:val="0"/>
        </w:rPr>
        <w:t xml:space="preserve"> възможност за изучаване на красиви пещери и острови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Готварски клас преди вечеря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ind w:firstLine="36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Вечеря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Нощувка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*** </w:t>
      </w:r>
      <w:r>
        <w:rPr>
          <w:rFonts w:ascii="Georgia" w:hAnsi="Georgia" w:hint="default"/>
          <w:sz w:val="24"/>
          <w:szCs w:val="24"/>
          <w:rtl w:val="0"/>
        </w:rPr>
        <w:t>Програмата по време на круиза е съобразена с програмата на круизния кораб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групата не е самостоятелна и е в комбинация с други туристи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5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  <w:lang w:val="en-US"/>
        </w:rPr>
        <w:t>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ти ден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Ха Лонг Бей </w:t>
      </w:r>
      <w:r>
        <w:rPr>
          <w:rFonts w:ascii="Georgia" w:hAnsi="Georgia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Ханой – Дананг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/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>/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брънч и вечеря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 xml:space="preserve">Рано сутринта на слънчевата палуба на кораба ще имате възможност да посетите клас по Тай Чи </w:t>
      </w:r>
      <w:r>
        <w:rPr>
          <w:rFonts w:ascii="Georgia" w:hAnsi="Georgia"/>
          <w:sz w:val="24"/>
          <w:szCs w:val="24"/>
          <w:rtl w:val="0"/>
        </w:rPr>
        <w:t>(</w:t>
      </w:r>
      <w:r>
        <w:rPr>
          <w:rFonts w:ascii="Georgia" w:hAnsi="Georgia" w:hint="default"/>
          <w:sz w:val="24"/>
          <w:szCs w:val="24"/>
          <w:rtl w:val="0"/>
        </w:rPr>
        <w:t>вид гимнастика</w:t>
      </w:r>
      <w:r>
        <w:rPr>
          <w:rFonts w:ascii="Georgia" w:hAnsi="Georgia"/>
          <w:sz w:val="24"/>
          <w:szCs w:val="24"/>
          <w:rtl w:val="0"/>
        </w:rPr>
        <w:t xml:space="preserve">). </w:t>
      </w:r>
      <w:r>
        <w:rPr>
          <w:rFonts w:ascii="Georgia" w:hAnsi="Georgia" w:hint="default"/>
          <w:sz w:val="24"/>
          <w:szCs w:val="24"/>
          <w:rtl w:val="0"/>
        </w:rPr>
        <w:t xml:space="preserve">Следва разглеждане на пещерите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Sung Sot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Ще се насладите на брънч по време на пътуването обратно към пристанището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След акостиране на кораба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трансфер до Ханой за полет до Дананг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Пристигане и настаняване в хотел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Little Oasis 5*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Вечеря в местен ресторант и нощувка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6-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 xml:space="preserve">ти ден Хой Ан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Закуска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Хой Ан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e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град атмосфера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известен като архитектурен и културен център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разположен на двата бряга на река Ту Бон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Очарователните улици са изпълнени с десетки магазини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бутици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художествени галерии и прекрасни сгради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В сърцето на малкото крайбрежно градче се намира едно архитектурно съкровище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което е илюстрация както за симбиозата от японско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китайско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европейско и виетнамско влияние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така и за славните дни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които селището преживява през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16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век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По онова време река Ту Бон е пълна с търговските кораби на различни народи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а пристанището Фай Фо играе важна роля в търговията по море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Европейските кораби доставят оръжие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сяра и олово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и заминават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натоварени с коприна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порцелан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екзотични масла и подправки от Далечния Изток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Посещение на фермерско селище Кам Тан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където ще разберем за живота на рибарите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техните семейства и моряшката общност в региона и екстремните условия на живот по време на Виетнамската война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Ще се качим на малка лодка и ще плаваме по каналите на река Куа Дай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за да разгледаме селището отвътре и опознаем ежедневието на местното население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Обяд в местен ресторант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Следобяд ще направим панорамна обиколка на стария град на Хой Ан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за да разгледаме къщите на старите търговци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силно повлияни от китайската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японската и виетнамската архитектура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; 400-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годишният японски покрит мост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залата на конгрегацията с нейните изключителни дърворезби и цветния пазар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Свободно време за разходка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Вечеря в местен ресторант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Нощувка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  <w:u w:val="single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7-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ми ден  „Златния мост„ Дананг – Сием Рип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Трансфер до станция Ба На Хилс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имате възможност да се возите на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дългата лифтова дъга в света с дължина над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5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км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от която ще се насладите на спиращи дъха гледки от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1487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м 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.),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по пътя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посещение на някои от старите френски вили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Обяд в местен ресторант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Обиколката ще завърши с разходка по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новата архитектурна забележителност във Виетнам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„Златния мост“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поддържан сякаш от божествени гигантски ръце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Трансфер до летището в Дананг за полет до Сием Рип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Настаняване в хотел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Empress Angkor ( Residence ) 5*</w:t>
      </w:r>
      <w:r>
        <w:rPr>
          <w:rFonts w:ascii="Georgia" w:hAnsi="Georgia" w:hint="default"/>
          <w:sz w:val="24"/>
          <w:szCs w:val="24"/>
          <w:rtl w:val="0"/>
        </w:rPr>
        <w:t xml:space="preserve"> и вечеря в местен ресторант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8-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 xml:space="preserve">ми ден Сием Рип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 xml:space="preserve">Сутринта се отправяме към Величествения храмов комплекс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Ангкор Том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 - </w:t>
      </w:r>
      <w:r>
        <w:rPr>
          <w:rFonts w:ascii="Georgia" w:hAnsi="Georgia" w:hint="default"/>
          <w:sz w:val="24"/>
          <w:szCs w:val="24"/>
          <w:rtl w:val="0"/>
        </w:rPr>
        <w:t>последният административен и религиозен център на Кхмерската империя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Укрепеният град Ангкор Том е с площ от </w:t>
      </w:r>
      <w:r>
        <w:rPr>
          <w:rFonts w:ascii="Georgia" w:hAnsi="Georgia"/>
          <w:sz w:val="24"/>
          <w:szCs w:val="24"/>
          <w:rtl w:val="0"/>
        </w:rPr>
        <w:t xml:space="preserve">10 </w:t>
      </w:r>
      <w:r>
        <w:rPr>
          <w:rFonts w:ascii="Georgia" w:hAnsi="Georgia" w:hint="default"/>
          <w:sz w:val="24"/>
          <w:szCs w:val="24"/>
          <w:rtl w:val="0"/>
        </w:rPr>
        <w:t>кв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км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Ограден от стена и широки ровове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градът включва много от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  <w:lang w:val="ru-RU"/>
        </w:rPr>
        <w:t>популярните забележителности на Ангкор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Ще посетим храма Бапхуон и Фимеанакас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 xml:space="preserve">храм от </w:t>
      </w:r>
      <w:r>
        <w:rPr>
          <w:rFonts w:ascii="Georgia" w:hAnsi="Georgia"/>
          <w:sz w:val="24"/>
          <w:szCs w:val="24"/>
          <w:rtl w:val="0"/>
        </w:rPr>
        <w:t xml:space="preserve">11 </w:t>
      </w:r>
      <w:r>
        <w:rPr>
          <w:rFonts w:ascii="Georgia" w:hAnsi="Georgia" w:hint="default"/>
          <w:sz w:val="24"/>
          <w:szCs w:val="24"/>
          <w:rtl w:val="0"/>
        </w:rPr>
        <w:t>век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изграден от Суряварман </w:t>
      </w:r>
      <w:r>
        <w:rPr>
          <w:rFonts w:ascii="Georgia" w:hAnsi="Georgia"/>
          <w:sz w:val="24"/>
          <w:szCs w:val="24"/>
          <w:rtl w:val="0"/>
          <w:lang w:val="en-US"/>
        </w:rPr>
        <w:t>I.</w:t>
      </w:r>
      <w:r>
        <w:rPr>
          <w:rFonts w:ascii="Georgia" w:hAnsi="Georgia" w:hint="default"/>
          <w:sz w:val="24"/>
          <w:szCs w:val="24"/>
          <w:rtl w:val="0"/>
        </w:rPr>
        <w:t xml:space="preserve"> Ще видим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 загадъчния храм на Джаяварман 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VII </w:t>
      </w:r>
      <w:r>
        <w:rPr>
          <w:rFonts w:ascii="Georgia" w:hAnsi="Georgia" w:hint="default"/>
          <w:sz w:val="24"/>
          <w:szCs w:val="24"/>
          <w:rtl w:val="0"/>
          <w:lang w:val="en-US"/>
        </w:rPr>
        <w:t>– Байон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en-US"/>
        </w:rPr>
        <w:t>един от най</w:t>
      </w:r>
      <w:r>
        <w:rPr>
          <w:rFonts w:ascii="Georgia" w:hAnsi="Georgia"/>
          <w:sz w:val="24"/>
          <w:szCs w:val="24"/>
          <w:rtl w:val="0"/>
          <w:lang w:val="en-US"/>
        </w:rPr>
        <w:t>-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популярните и завладяващи </w:t>
      </w:r>
      <w:r>
        <w:rPr>
          <w:rFonts w:ascii="Georgia" w:hAnsi="Georgia" w:hint="default"/>
          <w:sz w:val="24"/>
          <w:szCs w:val="24"/>
          <w:rtl w:val="0"/>
        </w:rPr>
        <w:t xml:space="preserve">храмове </w:t>
      </w:r>
      <w:r>
        <w:rPr>
          <w:rFonts w:ascii="Georgia" w:hAnsi="Georgia" w:hint="default"/>
          <w:sz w:val="24"/>
          <w:szCs w:val="24"/>
          <w:rtl w:val="0"/>
          <w:lang w:val="en-US"/>
        </w:rPr>
        <w:t>в Ангкор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както </w:t>
      </w:r>
      <w:r>
        <w:rPr>
          <w:rFonts w:ascii="Georgia" w:hAnsi="Georgia" w:hint="default"/>
          <w:sz w:val="24"/>
          <w:szCs w:val="24"/>
          <w:rtl w:val="0"/>
        </w:rPr>
        <w:t>и Храма Та Прохм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Построен между средата на </w:t>
      </w:r>
      <w:r>
        <w:rPr>
          <w:rFonts w:ascii="Georgia" w:hAnsi="Georgia"/>
          <w:sz w:val="24"/>
          <w:szCs w:val="24"/>
          <w:rtl w:val="0"/>
        </w:rPr>
        <w:t xml:space="preserve">12 </w:t>
      </w:r>
      <w:r>
        <w:rPr>
          <w:rFonts w:ascii="Georgia" w:hAnsi="Georgia" w:hint="default"/>
          <w:sz w:val="24"/>
          <w:szCs w:val="24"/>
          <w:rtl w:val="0"/>
        </w:rPr>
        <w:t>в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и началото на </w:t>
      </w:r>
      <w:r>
        <w:rPr>
          <w:rFonts w:ascii="Georgia" w:hAnsi="Georgia"/>
          <w:sz w:val="24"/>
          <w:szCs w:val="24"/>
          <w:rtl w:val="0"/>
        </w:rPr>
        <w:t xml:space="preserve">13 </w:t>
      </w:r>
      <w:r>
        <w:rPr>
          <w:rFonts w:ascii="Georgia" w:hAnsi="Georgia" w:hint="default"/>
          <w:sz w:val="24"/>
          <w:szCs w:val="24"/>
          <w:rtl w:val="0"/>
        </w:rPr>
        <w:t>в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Храмът е погълнат от джунглата – дървета и лиани са оплели във времето основите и останките му 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Обяд в местен ресторант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.</w:t>
      </w:r>
      <w:r>
        <w:rPr>
          <w:rFonts w:ascii="Georgia" w:hAnsi="Georgia"/>
          <w:sz w:val="24"/>
          <w:szCs w:val="24"/>
          <w:rtl w:val="0"/>
        </w:rPr>
        <w:t xml:space="preserve">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 xml:space="preserve">Следобед ще разгледаме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Ангкор Ват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 - </w:t>
      </w:r>
      <w:r>
        <w:rPr>
          <w:rFonts w:ascii="Georgia" w:hAnsi="Georgia" w:hint="default"/>
          <w:sz w:val="24"/>
          <w:szCs w:val="24"/>
          <w:rtl w:val="0"/>
        </w:rPr>
        <w:t>смятан за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  <w:lang w:val="ru-RU"/>
        </w:rPr>
        <w:t>големия религиозен паметник в света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Основан в началото на </w:t>
      </w:r>
      <w:r>
        <w:rPr>
          <w:rFonts w:ascii="Georgia" w:hAnsi="Georgia"/>
          <w:sz w:val="24"/>
          <w:szCs w:val="24"/>
          <w:rtl w:val="0"/>
          <w:lang w:val="it-IT"/>
        </w:rPr>
        <w:t xml:space="preserve">XII </w:t>
      </w:r>
      <w:r>
        <w:rPr>
          <w:rFonts w:ascii="Georgia" w:hAnsi="Georgia" w:hint="default"/>
          <w:sz w:val="24"/>
          <w:szCs w:val="24"/>
          <w:rtl w:val="0"/>
        </w:rPr>
        <w:t>век първоначално като индуистки храм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към края на века той постепенно е превърнат в будистки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Ангкор Ват е построен от владетеля на Кхмерската империя Суряварман 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II </w:t>
      </w:r>
      <w:r>
        <w:rPr>
          <w:rFonts w:ascii="Georgia" w:hAnsi="Georgia" w:hint="default"/>
          <w:sz w:val="24"/>
          <w:szCs w:val="24"/>
          <w:rtl w:val="0"/>
        </w:rPr>
        <w:t xml:space="preserve">в началото на </w:t>
      </w:r>
      <w:r>
        <w:rPr>
          <w:rFonts w:ascii="Georgia" w:hAnsi="Georgia"/>
          <w:sz w:val="24"/>
          <w:szCs w:val="24"/>
          <w:rtl w:val="0"/>
          <w:lang w:val="it-IT"/>
        </w:rPr>
        <w:t xml:space="preserve">XII </w:t>
      </w:r>
      <w:r>
        <w:rPr>
          <w:rFonts w:ascii="Georgia" w:hAnsi="Georgia" w:hint="default"/>
          <w:sz w:val="24"/>
          <w:szCs w:val="24"/>
          <w:rtl w:val="0"/>
        </w:rPr>
        <w:t xml:space="preserve">век </w:t>
        <w:br w:type="textWrapping"/>
        <w:t xml:space="preserve">в тогавашната столица Ясодхарапура </w:t>
      </w:r>
      <w:r>
        <w:rPr>
          <w:rFonts w:ascii="Georgia" w:hAnsi="Georgia"/>
          <w:sz w:val="24"/>
          <w:szCs w:val="24"/>
          <w:rtl w:val="0"/>
        </w:rPr>
        <w:t>(</w:t>
      </w:r>
      <w:r>
        <w:rPr>
          <w:rFonts w:ascii="Georgia" w:hAnsi="Georgia" w:hint="default"/>
          <w:sz w:val="24"/>
          <w:szCs w:val="24"/>
          <w:rtl w:val="0"/>
          <w:lang w:val="ru-RU"/>
        </w:rPr>
        <w:t>днешен Ангкор</w:t>
      </w:r>
      <w:r>
        <w:rPr>
          <w:rFonts w:ascii="Georgia" w:hAnsi="Georgia"/>
          <w:sz w:val="24"/>
          <w:szCs w:val="24"/>
          <w:rtl w:val="0"/>
        </w:rPr>
        <w:t xml:space="preserve">) </w:t>
      </w:r>
      <w:r>
        <w:rPr>
          <w:rFonts w:ascii="Georgia" w:hAnsi="Georgia" w:hint="default"/>
          <w:sz w:val="24"/>
          <w:szCs w:val="24"/>
          <w:rtl w:val="0"/>
        </w:rPr>
        <w:t>като държавен храм и бъдещ мавзолей на монарха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Ангкор Ват е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  <w:lang w:val="ru-RU"/>
        </w:rPr>
        <w:t>добре запазеният храм в Ангкор и единственият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останал важен религиозен център от основаването си до наши дни</w:t>
      </w:r>
      <w:r>
        <w:rPr>
          <w:rFonts w:ascii="Georgia" w:hAnsi="Georgia"/>
          <w:sz w:val="24"/>
          <w:szCs w:val="24"/>
          <w:rtl w:val="0"/>
        </w:rPr>
        <w:t xml:space="preserve">.  </w:t>
      </w:r>
      <w:r>
        <w:rPr>
          <w:rFonts w:ascii="Georgia" w:hAnsi="Georgia" w:hint="default"/>
          <w:sz w:val="24"/>
          <w:szCs w:val="24"/>
          <w:rtl w:val="0"/>
        </w:rPr>
        <w:t>Сградата е образец на високия класически стил на кхмерската архитектура</w:t>
      </w:r>
      <w:r>
        <w:rPr>
          <w:rFonts w:ascii="Georgia" w:hAnsi="Georgia"/>
          <w:sz w:val="24"/>
          <w:szCs w:val="24"/>
          <w:rtl w:val="0"/>
        </w:rPr>
        <w:t xml:space="preserve">.  </w:t>
      </w:r>
      <w:r>
        <w:rPr>
          <w:rFonts w:ascii="Georgia" w:hAnsi="Georgia" w:hint="default"/>
          <w:sz w:val="24"/>
          <w:szCs w:val="24"/>
          <w:rtl w:val="0"/>
        </w:rPr>
        <w:t>Превърнала се в символ на Камбоджа тя е изобразена на нейния национален флаг и е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</w:rPr>
        <w:t>известната туристическа атракция на страната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Вечеря в местен ресторант с включено танцово шоу „Апсара“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Типично културно и танцово представление за Хмерската култура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Нощувка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9-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 xml:space="preserve">ти ден Сием Рип – Сайгон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  <w:lang w:val="en-US"/>
        </w:rPr>
        <w:t>,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 обяд и пакетирана вечеря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Посещение на езерото Тонле сап –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голямото сладководно езеро в югоизточна Азия</w:t>
      </w:r>
      <w:r>
        <w:rPr>
          <w:rFonts w:ascii="Georgia" w:hAnsi="Georgia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Ще спираме по пътя на местни пазари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ще опитваме местни деликатеси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ще преминем покрай оризови полета и красиви езера с лотоси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докато стигнем до плаващото село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Училищата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храмовете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магазините и къщичките на кокили са разположени върху езерото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 Очарователната гледка и пътуването със сигурност си заслужава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Ще се качим на лодка и ще се впуснем в изключително вълнуваща разходка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която ще ни позволи отблизо да разгледаме един друг свят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По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късно днес ще разгледаме малкото градче Сием Рип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Ще посетим </w:t>
      </w:r>
      <w:r>
        <w:rPr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„Стария пазар“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и пагодата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Wat Bo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Пазарът е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популярния в региона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където може да се купи и търгува всичко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Наблизо ще видите и местния крафт пазар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Ще имате възможност да видите как се обработва кокосовото олио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как се изработват от него сапуни и други натурални козметики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 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</w:t>
      </w:r>
      <w:r>
        <w:rPr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бяд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 xml:space="preserve">Следобяд трансфер до летището и предоставяне на пакетирана вечеря за полет до Сайгон в </w:t>
      </w:r>
      <w:r>
        <w:rPr>
          <w:rFonts w:ascii="Georgia" w:hAnsi="Georgia"/>
          <w:sz w:val="24"/>
          <w:szCs w:val="24"/>
          <w:rtl w:val="0"/>
          <w:lang w:val="en-US"/>
        </w:rPr>
        <w:t>20</w:t>
      </w:r>
      <w:r>
        <w:rPr>
          <w:rFonts w:ascii="Georgia" w:hAnsi="Georgia"/>
          <w:sz w:val="24"/>
          <w:szCs w:val="24"/>
          <w:rtl w:val="0"/>
        </w:rPr>
        <w:t>:</w:t>
      </w:r>
      <w:r>
        <w:rPr>
          <w:rFonts w:ascii="Georgia" w:hAnsi="Georgia"/>
          <w:sz w:val="24"/>
          <w:szCs w:val="24"/>
          <w:rtl w:val="0"/>
          <w:lang w:val="en-US"/>
        </w:rPr>
        <w:t>45</w:t>
      </w:r>
      <w:r>
        <w:rPr>
          <w:rFonts w:ascii="Georgia" w:hAnsi="Georgia" w:hint="default"/>
          <w:sz w:val="24"/>
          <w:szCs w:val="24"/>
          <w:rtl w:val="0"/>
        </w:rPr>
        <w:t>ч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Настаняване в хотел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Eastin Grand Saigon 5*</w:t>
      </w:r>
      <w:r>
        <w:rPr>
          <w:rFonts w:ascii="Georgia" w:hAnsi="Georgia" w:hint="default"/>
          <w:sz w:val="24"/>
          <w:szCs w:val="24"/>
          <w:rtl w:val="0"/>
        </w:rPr>
        <w:t xml:space="preserve"> и нощувка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10-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ти ден Сайгон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Днес ще разгледаме централната част на Сайгон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разходка по улица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Dong Khoi Street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рано улица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Rue Catinat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позната по  време на френските колониални дни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като централен търговски район на </w:t>
      </w:r>
      <w:r>
        <w:rPr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Сайгон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Следващото ни посещение е Паметникът на обединението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свидетел на ожесточената война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както и Централната поща на Сайгон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проектирана от Густаф Айфел в готически стил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катедралата Нотр Дам построена през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1863 - 1880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модел на парижката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Оттук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пеша ще се отправим към пазара Бен Тан 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/ Ben Thanh/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един от най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типичните символи на Сайгон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за да изпитаме ежедневието на местните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да усетим живостта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колорита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екзотиката на източните пазари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Ще можете да изберете сувенири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ръчно изработени стоки и много други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Обяд в местен ресторант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Следобяд свободно време за разходка и самостоятелно опознаване на града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Вечеря в местен ресторант и нощувка</w:t>
      </w:r>
      <w:r>
        <w:rPr>
          <w:rFonts w:ascii="Georgia" w:hAnsi="Georgia"/>
          <w:sz w:val="24"/>
          <w:szCs w:val="24"/>
          <w:rtl w:val="0"/>
        </w:rPr>
        <w:t xml:space="preserve">. 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>11-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</w:rPr>
        <w:t xml:space="preserve">ти ден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 xml:space="preserve">Сайгон – тунелите Ку Чи – Истанбул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/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закуска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обяд и вечеря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</w:rPr>
        <w:t>Закуска и свободно време до обяд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След обяд</w:t>
      </w: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 ще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 посетим тунелите Ку Чи </w:t>
      </w:r>
      <w:r>
        <w:rPr>
          <w:rFonts w:ascii="Georgia" w:hAnsi="Georgia"/>
          <w:sz w:val="24"/>
          <w:szCs w:val="24"/>
          <w:rtl w:val="0"/>
        </w:rPr>
        <w:t>/</w:t>
      </w:r>
      <w:r>
        <w:rPr>
          <w:rFonts w:ascii="Georgia" w:hAnsi="Georgia"/>
          <w:b w:val="1"/>
          <w:bCs w:val="1"/>
          <w:sz w:val="24"/>
          <w:szCs w:val="24"/>
          <w:rtl w:val="0"/>
          <w:lang w:val="it-IT"/>
        </w:rPr>
        <w:t>Cu Chi Tunnels</w:t>
      </w:r>
      <w:r>
        <w:rPr>
          <w:rFonts w:ascii="Georgia" w:hAnsi="Georgia"/>
          <w:sz w:val="24"/>
          <w:szCs w:val="24"/>
          <w:rtl w:val="0"/>
        </w:rPr>
        <w:t xml:space="preserve">/, </w:t>
      </w:r>
      <w:r>
        <w:rPr>
          <w:rFonts w:ascii="Georgia" w:hAnsi="Georgia" w:hint="default"/>
          <w:sz w:val="24"/>
          <w:szCs w:val="24"/>
          <w:rtl w:val="0"/>
        </w:rPr>
        <w:t>един от малкото останали паметници на войната във Виетнам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Под земята се намира </w:t>
      </w:r>
      <w:r>
        <w:rPr>
          <w:rFonts w:ascii="Georgia" w:hAnsi="Georgia"/>
          <w:sz w:val="24"/>
          <w:szCs w:val="24"/>
          <w:rtl w:val="0"/>
        </w:rPr>
        <w:t xml:space="preserve">200 </w:t>
      </w:r>
      <w:r>
        <w:rPr>
          <w:rFonts w:ascii="Georgia" w:hAnsi="Georgia" w:hint="default"/>
          <w:sz w:val="24"/>
          <w:szCs w:val="24"/>
          <w:rtl w:val="0"/>
        </w:rPr>
        <w:t>километрова тунелна мрежа на три нива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Тунелната мрежа е изкопана на ръка и населена от силите на виетнамските партизани по време на конфликта във Виетнам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В пика на войната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 xml:space="preserve">преди офанзивата на Тет през </w:t>
      </w:r>
      <w:r>
        <w:rPr>
          <w:rFonts w:ascii="Georgia" w:hAnsi="Georgia"/>
          <w:sz w:val="24"/>
          <w:szCs w:val="24"/>
          <w:rtl w:val="0"/>
        </w:rPr>
        <w:t xml:space="preserve">1968 </w:t>
      </w:r>
      <w:r>
        <w:rPr>
          <w:rFonts w:ascii="Georgia" w:hAnsi="Georgia" w:hint="default"/>
          <w:sz w:val="24"/>
          <w:szCs w:val="24"/>
          <w:rtl w:val="0"/>
        </w:rPr>
        <w:t>г</w:t>
      </w:r>
      <w:r>
        <w:rPr>
          <w:rFonts w:ascii="Georgia" w:hAnsi="Georgia"/>
          <w:sz w:val="24"/>
          <w:szCs w:val="24"/>
          <w:rtl w:val="0"/>
        </w:rPr>
        <w:t xml:space="preserve">.,  </w:t>
      </w:r>
      <w:r>
        <w:rPr>
          <w:rFonts w:ascii="Georgia" w:hAnsi="Georgia" w:hint="default"/>
          <w:sz w:val="24"/>
          <w:szCs w:val="24"/>
          <w:rtl w:val="0"/>
        </w:rPr>
        <w:t xml:space="preserve">в тунелния комплекс са били базирани близо </w:t>
      </w:r>
      <w:r>
        <w:rPr>
          <w:rFonts w:ascii="Georgia" w:hAnsi="Georgia"/>
          <w:sz w:val="24"/>
          <w:szCs w:val="24"/>
          <w:rtl w:val="0"/>
        </w:rPr>
        <w:t>10</w:t>
      </w:r>
      <w:r>
        <w:rPr>
          <w:rFonts w:ascii="Georgia" w:hAnsi="Georgia" w:hint="default"/>
          <w:sz w:val="24"/>
          <w:szCs w:val="24"/>
          <w:rtl w:val="0"/>
        </w:rPr>
        <w:t> </w:t>
      </w:r>
      <w:r>
        <w:rPr>
          <w:rFonts w:ascii="Georgia" w:hAnsi="Georgia"/>
          <w:sz w:val="24"/>
          <w:szCs w:val="24"/>
          <w:rtl w:val="0"/>
        </w:rPr>
        <w:t xml:space="preserve">000 </w:t>
      </w:r>
      <w:r>
        <w:rPr>
          <w:rFonts w:ascii="Georgia" w:hAnsi="Georgia" w:hint="default"/>
          <w:sz w:val="24"/>
          <w:szCs w:val="24"/>
          <w:rtl w:val="0"/>
        </w:rPr>
        <w:t>войници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До ден днешен той остава един от най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</w:rPr>
        <w:t>впечатляващите примери за това колко ожесточена е войната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en-US"/>
        </w:rPr>
        <w:t>Ще имате възможност да пропъл</w:t>
      </w:r>
      <w:r>
        <w:rPr>
          <w:rFonts w:ascii="Georgia" w:hAnsi="Georgia" w:hint="default"/>
          <w:sz w:val="24"/>
          <w:szCs w:val="24"/>
          <w:rtl w:val="0"/>
        </w:rPr>
        <w:t>зите няколко метра в тунел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специално разширен за туристи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гарантираме екстремни преживявания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Вечеря в местен ресторант </w:t>
      </w:r>
      <w:r>
        <w:rPr>
          <w:rFonts w:ascii="Georgia" w:hAnsi="Georgia" w:hint="default"/>
          <w:sz w:val="24"/>
          <w:szCs w:val="24"/>
          <w:rtl w:val="0"/>
          <w:lang w:val="ru-RU"/>
        </w:rPr>
        <w:t>и трансфер до летището за полет до Истанбул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u w:val="single"/>
          <w:rtl w:val="0"/>
        </w:rPr>
        <w:t xml:space="preserve">12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 xml:space="preserve">ти ден Истанбул </w:t>
      </w:r>
      <w:r>
        <w:rPr>
          <w:rFonts w:ascii="Georgia" w:hAnsi="Georgia"/>
          <w:b w:val="1"/>
          <w:bCs w:val="1"/>
          <w:sz w:val="24"/>
          <w:szCs w:val="24"/>
          <w:u w:val="single"/>
          <w:rtl w:val="0"/>
          <w:lang w:val="ru-RU"/>
        </w:rPr>
        <w:t xml:space="preserve">- </w:t>
      </w:r>
      <w:r>
        <w:rPr>
          <w:rFonts w:ascii="Georgia" w:hAnsi="Georgia" w:hint="default"/>
          <w:b w:val="1"/>
          <w:bCs w:val="1"/>
          <w:sz w:val="24"/>
          <w:szCs w:val="24"/>
          <w:u w:val="single"/>
          <w:rtl w:val="0"/>
          <w:lang w:val="ru-RU"/>
        </w:rPr>
        <w:t>София</w:t>
      </w:r>
    </w:p>
    <w:p>
      <w:pPr>
        <w:pStyle w:val="Normal.0"/>
        <w:spacing w:after="0" w:line="240" w:lineRule="auto"/>
        <w:ind w:firstLine="708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Пристигане в Истанбул и полет за София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  <w:lang w:val="ru-RU"/>
        </w:rPr>
        <w:t>Пристигане в София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10"/>
          <w:szCs w:val="10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10"/>
          <w:szCs w:val="10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10"/>
          <w:szCs w:val="10"/>
          <w:lang w:val="en-US"/>
        </w:rPr>
      </w:pPr>
    </w:p>
    <w:p>
      <w:pPr>
        <w:pStyle w:val="Normal.0"/>
        <w:spacing w:after="0" w:line="240" w:lineRule="auto"/>
        <w:jc w:val="center"/>
        <w:rPr>
          <w:rFonts w:ascii="Georgia" w:cs="Georgia" w:hAnsi="Georgia" w:eastAsia="Georgia"/>
          <w:b w:val="1"/>
          <w:bCs w:val="1"/>
        </w:rPr>
      </w:pPr>
      <w:r>
        <w:rPr>
          <w:rFonts w:ascii="Georgia" w:hAnsi="Georgia" w:hint="default"/>
          <w:b w:val="1"/>
          <w:bCs w:val="1"/>
          <w:rtl w:val="0"/>
        </w:rPr>
        <w:t>КРАЙ НА ПРОГРАМАТА</w:t>
      </w:r>
      <w:r>
        <w:rPr>
          <w:rFonts w:ascii="Georgia" w:hAnsi="Georgia"/>
          <w:b w:val="1"/>
          <w:bCs w:val="1"/>
          <w:rtl w:val="0"/>
          <w:lang w:val="ru-RU"/>
        </w:rPr>
        <w:t>!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10"/>
          <w:szCs w:val="10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10"/>
          <w:szCs w:val="10"/>
        </w:rPr>
      </w:pPr>
    </w:p>
    <w:p>
      <w:pPr>
        <w:pStyle w:val="Normal.0"/>
        <w:spacing w:after="0" w:line="240" w:lineRule="auto"/>
        <w:jc w:val="center"/>
        <w:rPr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Пакетни цени </w:t>
      </w:r>
    </w:p>
    <w:tbl>
      <w:tblPr>
        <w:tblW w:w="948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64"/>
        <w:gridCol w:w="2364"/>
        <w:gridCol w:w="2376"/>
        <w:gridCol w:w="2376"/>
      </w:tblGrid>
      <w:tr>
        <w:tblPrEx>
          <w:shd w:val="clear" w:color="auto" w:fill="ced7e7"/>
        </w:tblPrEx>
        <w:trPr>
          <w:trHeight w:val="1078" w:hRule="atLeast"/>
        </w:trPr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rFonts w:ascii="Georgia" w:cs="Georgia" w:hAnsi="Georgia" w:eastAsia="Georgia"/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Georgia" w:hAnsi="Georgia" w:hint="default"/>
                <w:b w:val="1"/>
                <w:bCs w:val="1"/>
                <w:shd w:val="nil" w:color="auto" w:fill="auto"/>
                <w:rtl w:val="0"/>
                <w:lang w:val="ru-RU"/>
              </w:rPr>
              <w:t>Дати</w:t>
            </w:r>
            <w:r>
              <w:rPr>
                <w:rFonts w:ascii="Georgia" w:hAnsi="Georgia"/>
                <w:b w:val="1"/>
                <w:bCs w:val="1"/>
                <w:shd w:val="nil" w:color="auto" w:fill="auto"/>
                <w:rtl w:val="0"/>
              </w:rPr>
              <w:t>:</w:t>
            </w:r>
          </w:p>
        </w:tc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 w:hint="default"/>
                <w:b w:val="1"/>
                <w:bCs w:val="1"/>
                <w:shd w:val="nil" w:color="auto" w:fill="auto"/>
                <w:rtl w:val="0"/>
              </w:rPr>
              <w:t>Цена на човек в двойна стая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 w:hint="default"/>
                <w:b w:val="1"/>
                <w:bCs w:val="1"/>
                <w:shd w:val="nil" w:color="auto" w:fill="auto"/>
                <w:rtl w:val="0"/>
              </w:rPr>
              <w:t>Единична стая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 w:hint="default"/>
                <w:b w:val="1"/>
                <w:bCs w:val="1"/>
                <w:shd w:val="nil" w:color="auto" w:fill="auto"/>
                <w:rtl w:val="0"/>
              </w:rPr>
              <w:t>Цена на трети възрастен на доп</w:t>
            </w:r>
            <w:r>
              <w:rPr>
                <w:rFonts w:ascii="Georgia" w:hAnsi="Georgia"/>
                <w:b w:val="1"/>
                <w:bCs w:val="1"/>
                <w:shd w:val="nil" w:color="auto" w:fill="auto"/>
                <w:rtl w:val="0"/>
              </w:rPr>
              <w:t xml:space="preserve">. </w:t>
            </w:r>
            <w:r>
              <w:rPr>
                <w:rFonts w:ascii="Georgia" w:hAnsi="Georgia" w:hint="default"/>
                <w:b w:val="1"/>
                <w:bCs w:val="1"/>
                <w:shd w:val="nil" w:color="auto" w:fill="auto"/>
                <w:rtl w:val="0"/>
                <w:lang w:val="ru-RU"/>
              </w:rPr>
              <w:t>легло в двойна стая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21.10 </w:t>
            </w:r>
            <w:r>
              <w:rPr>
                <w:rFonts w:ascii="Georgia" w:hAnsi="Georgia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Georgia" w:hAnsi="Georgia"/>
                <w:shd w:val="nil" w:color="auto" w:fill="auto"/>
                <w:rtl w:val="0"/>
              </w:rPr>
              <w:t>01.11.2026</w:t>
            </w:r>
          </w:p>
        </w:tc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3150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 xml:space="preserve">€ 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3660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2880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19.02 </w:t>
            </w:r>
            <w:r>
              <w:rPr>
                <w:rFonts w:ascii="Georgia" w:hAnsi="Georgia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Georgia" w:hAnsi="Georgia"/>
                <w:shd w:val="nil" w:color="auto" w:fill="auto"/>
                <w:rtl w:val="0"/>
              </w:rPr>
              <w:t>01.03.2027</w:t>
            </w:r>
          </w:p>
        </w:tc>
        <w:tc>
          <w:tcPr>
            <w:tcW w:type="dxa" w:w="236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3100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  <w:tc>
          <w:tcPr>
            <w:tcW w:type="dxa" w:w="23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3610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  <w:tc>
          <w:tcPr>
            <w:tcW w:type="dxa" w:w="23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2830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>1</w:t>
            </w:r>
            <w:r>
              <w:rPr>
                <w:rFonts w:ascii="Georgia" w:hAnsi="Georgia"/>
                <w:shd w:val="nil" w:color="auto" w:fill="auto"/>
                <w:rtl w:val="0"/>
                <w:lang w:val="en-US"/>
              </w:rPr>
              <w:t>8</w:t>
            </w:r>
            <w:r>
              <w:rPr>
                <w:rFonts w:ascii="Georgia" w:hAnsi="Georgia"/>
                <w:shd w:val="nil" w:color="auto" w:fill="auto"/>
                <w:rtl w:val="0"/>
              </w:rPr>
              <w:t xml:space="preserve">.03 </w:t>
            </w:r>
            <w:r>
              <w:rPr>
                <w:rFonts w:ascii="Georgia" w:hAnsi="Georgia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Georgia" w:hAnsi="Georgia"/>
                <w:shd w:val="nil" w:color="auto" w:fill="auto"/>
                <w:rtl w:val="0"/>
              </w:rPr>
              <w:t>2</w:t>
            </w:r>
            <w:r>
              <w:rPr>
                <w:rFonts w:ascii="Georgia" w:hAnsi="Georgia"/>
                <w:shd w:val="nil" w:color="auto" w:fill="auto"/>
                <w:rtl w:val="0"/>
                <w:lang w:val="en-US"/>
              </w:rPr>
              <w:t>8</w:t>
            </w:r>
            <w:r>
              <w:rPr>
                <w:rFonts w:ascii="Georgia" w:hAnsi="Georgia"/>
                <w:shd w:val="nil" w:color="auto" w:fill="auto"/>
                <w:rtl w:val="0"/>
              </w:rPr>
              <w:t>.03.2027</w:t>
            </w:r>
          </w:p>
        </w:tc>
        <w:tc>
          <w:tcPr>
            <w:tcW w:type="dxa" w:w="236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84" w:hRule="atLeast"/>
        </w:trPr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06.04 </w:t>
            </w:r>
            <w:r>
              <w:rPr>
                <w:rFonts w:ascii="Georgia" w:hAnsi="Georgia" w:hint="default"/>
                <w:shd w:val="nil" w:color="auto" w:fill="auto"/>
                <w:rtl w:val="0"/>
              </w:rPr>
              <w:t xml:space="preserve">– </w:t>
            </w:r>
            <w:r>
              <w:rPr>
                <w:rFonts w:ascii="Georgia" w:hAnsi="Georgia"/>
                <w:shd w:val="nil" w:color="auto" w:fill="auto"/>
                <w:rtl w:val="0"/>
              </w:rPr>
              <w:t>17.04.2027</w:t>
            </w:r>
          </w:p>
        </w:tc>
        <w:tc>
          <w:tcPr>
            <w:tcW w:type="dxa" w:w="2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3150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3660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  <w:jc w:val="center"/>
            </w:pPr>
            <w:r>
              <w:rPr>
                <w:rFonts w:ascii="Georgia" w:hAnsi="Georgia"/>
                <w:shd w:val="nil" w:color="auto" w:fill="auto"/>
                <w:rtl w:val="0"/>
              </w:rPr>
              <w:t xml:space="preserve">2880 </w:t>
            </w:r>
            <w:r>
              <w:rPr>
                <w:rFonts w:ascii="Georgia" w:hAnsi="Georgia" w:hint="default"/>
                <w:shd w:val="nil" w:color="auto" w:fill="auto"/>
                <w:rtl w:val="0"/>
                <w:lang w:val="pt-PT"/>
              </w:rPr>
              <w:t>€</w:t>
            </w:r>
          </w:p>
        </w:tc>
      </w:tr>
    </w:tbl>
    <w:p>
      <w:pPr>
        <w:pStyle w:val="Normal.0"/>
        <w:spacing w:after="0" w:line="240" w:lineRule="auto"/>
        <w:jc w:val="center"/>
        <w:rPr>
          <w:rFonts w:ascii="Georgia" w:cs="Georgia" w:hAnsi="Georgia" w:eastAsia="Georgia"/>
          <w:lang w:val="en-US"/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Полетно разписание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21.10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 xml:space="preserve">21:05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22:30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22.10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02:10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Ханой </w:t>
      </w:r>
      <w:r>
        <w:rPr>
          <w:rFonts w:ascii="Georgia" w:hAnsi="Georgia"/>
          <w:sz w:val="24"/>
          <w:szCs w:val="24"/>
          <w:rtl w:val="0"/>
          <w:lang w:val="de-DE"/>
        </w:rPr>
        <w:t>15:40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31.10 </w:t>
      </w:r>
      <w:r>
        <w:rPr>
          <w:rFonts w:ascii="Georgia" w:hAnsi="Georgia" w:hint="default"/>
          <w:sz w:val="24"/>
          <w:szCs w:val="24"/>
          <w:rtl w:val="0"/>
        </w:rPr>
        <w:t xml:space="preserve">Сайгон </w:t>
      </w:r>
      <w:r>
        <w:rPr>
          <w:rFonts w:ascii="Georgia" w:hAnsi="Georgia"/>
          <w:sz w:val="24"/>
          <w:szCs w:val="24"/>
          <w:rtl w:val="0"/>
        </w:rPr>
        <w:t xml:space="preserve">22:15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05:30 +1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01.11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09:00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>09:15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rtl w:val="0"/>
        </w:rPr>
        <w:t>2027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г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19.02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 xml:space="preserve">21:40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00:15+1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20.02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02:25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Ханой </w:t>
      </w:r>
      <w:r>
        <w:rPr>
          <w:rFonts w:ascii="Georgia" w:hAnsi="Georgia"/>
          <w:sz w:val="24"/>
          <w:szCs w:val="24"/>
          <w:rtl w:val="0"/>
        </w:rPr>
        <w:t>15:25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01.03 </w:t>
      </w:r>
      <w:r>
        <w:rPr>
          <w:rFonts w:ascii="Georgia" w:hAnsi="Georgia" w:hint="default"/>
          <w:sz w:val="24"/>
          <w:szCs w:val="24"/>
          <w:rtl w:val="0"/>
        </w:rPr>
        <w:t xml:space="preserve">Сайгон </w:t>
      </w:r>
      <w:r>
        <w:rPr>
          <w:rFonts w:ascii="Georgia" w:hAnsi="Georgia"/>
          <w:sz w:val="24"/>
          <w:szCs w:val="24"/>
          <w:rtl w:val="0"/>
        </w:rPr>
        <w:t xml:space="preserve">06:55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  <w:lang w:val="ru-RU"/>
        </w:rPr>
        <w:t>14:10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01.03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02:30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>20:50</w:t>
      </w: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outline w:val="0"/>
          <w:color w:val="ee0000"/>
          <w:sz w:val="24"/>
          <w:szCs w:val="24"/>
          <w:u w:color="ee0000"/>
          <w14:textFill>
            <w14:solidFill>
              <w14:srgbClr w14:val="EE0000"/>
            </w14:solidFill>
          </w14:textFill>
        </w:rPr>
      </w:pP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*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Поради ранното отпътуване от Сайгон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, 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програмата за ден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11-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ти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, 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:lang w:val="ru-RU"/>
          <w14:textFill>
            <w14:solidFill>
              <w14:srgbClr w14:val="EE0000"/>
            </w14:solidFill>
          </w14:textFill>
        </w:rPr>
        <w:t xml:space="preserve">ще се проведе в ден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10. 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>1</w:t>
      </w:r>
      <w:r>
        <w:rPr>
          <w:rFonts w:ascii="Georgia" w:hAnsi="Georgia"/>
          <w:sz w:val="24"/>
          <w:szCs w:val="24"/>
          <w:rtl w:val="0"/>
          <w:lang w:val="en-US"/>
        </w:rPr>
        <w:t>8</w:t>
      </w:r>
      <w:r>
        <w:rPr>
          <w:rFonts w:ascii="Georgia" w:hAnsi="Georgia"/>
          <w:sz w:val="24"/>
          <w:szCs w:val="24"/>
          <w:rtl w:val="0"/>
        </w:rPr>
        <w:t xml:space="preserve">.03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 xml:space="preserve">21:40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00:15+1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  <w:lang w:val="en-US"/>
        </w:rPr>
        <w:t>19</w:t>
      </w:r>
      <w:r>
        <w:rPr>
          <w:rFonts w:ascii="Georgia" w:hAnsi="Georgia"/>
          <w:sz w:val="24"/>
          <w:szCs w:val="24"/>
          <w:rtl w:val="0"/>
        </w:rPr>
        <w:t xml:space="preserve">.03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02:25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Ханой </w:t>
      </w:r>
      <w:r>
        <w:rPr>
          <w:rFonts w:ascii="Georgia" w:hAnsi="Georgia"/>
          <w:sz w:val="24"/>
          <w:szCs w:val="24"/>
          <w:rtl w:val="0"/>
        </w:rPr>
        <w:t>15:25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  <w:lang w:val="en-US"/>
        </w:rPr>
        <w:t>28</w:t>
      </w:r>
      <w:r>
        <w:rPr>
          <w:rFonts w:ascii="Georgia" w:hAnsi="Georgia"/>
          <w:sz w:val="24"/>
          <w:szCs w:val="24"/>
          <w:rtl w:val="0"/>
        </w:rPr>
        <w:t xml:space="preserve">.03 </w:t>
      </w:r>
      <w:r>
        <w:rPr>
          <w:rFonts w:ascii="Georgia" w:hAnsi="Georgia" w:hint="default"/>
          <w:sz w:val="24"/>
          <w:szCs w:val="24"/>
          <w:rtl w:val="0"/>
        </w:rPr>
        <w:t xml:space="preserve">Сайгон </w:t>
      </w:r>
      <w:r>
        <w:rPr>
          <w:rFonts w:ascii="Georgia" w:hAnsi="Georgia"/>
          <w:sz w:val="24"/>
          <w:szCs w:val="24"/>
          <w:rtl w:val="0"/>
          <w:lang w:val="en-US"/>
        </w:rPr>
        <w:t>06</w:t>
      </w:r>
      <w:r>
        <w:rPr>
          <w:rFonts w:ascii="Georgia" w:hAnsi="Georgia"/>
          <w:sz w:val="24"/>
          <w:szCs w:val="24"/>
          <w:rtl w:val="0"/>
        </w:rPr>
        <w:t>:</w:t>
      </w:r>
      <w:r>
        <w:rPr>
          <w:rFonts w:ascii="Georgia" w:hAnsi="Georgia"/>
          <w:sz w:val="24"/>
          <w:szCs w:val="24"/>
          <w:rtl w:val="0"/>
          <w:lang w:val="en-US"/>
        </w:rPr>
        <w:t>35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 Истанбул </w:t>
      </w:r>
      <w:r>
        <w:rPr>
          <w:rFonts w:ascii="Georgia" w:hAnsi="Georgia"/>
          <w:sz w:val="24"/>
          <w:szCs w:val="24"/>
          <w:rtl w:val="0"/>
          <w:lang w:val="en-US"/>
        </w:rPr>
        <w:t>13</w:t>
      </w:r>
      <w:r>
        <w:rPr>
          <w:rFonts w:ascii="Georgia" w:hAnsi="Georgia"/>
          <w:sz w:val="24"/>
          <w:szCs w:val="24"/>
          <w:rtl w:val="0"/>
        </w:rPr>
        <w:t>:</w:t>
      </w:r>
      <w:r>
        <w:rPr>
          <w:rFonts w:ascii="Georgia" w:hAnsi="Georgia"/>
          <w:sz w:val="24"/>
          <w:szCs w:val="24"/>
          <w:rtl w:val="0"/>
          <w:lang w:val="en-US"/>
        </w:rPr>
        <w:t>50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>2</w:t>
      </w:r>
      <w:r>
        <w:rPr>
          <w:rFonts w:ascii="Georgia" w:hAnsi="Georgia"/>
          <w:sz w:val="24"/>
          <w:szCs w:val="24"/>
          <w:rtl w:val="0"/>
          <w:lang w:val="en-US"/>
        </w:rPr>
        <w:t>8</w:t>
      </w:r>
      <w:r>
        <w:rPr>
          <w:rFonts w:ascii="Georgia" w:hAnsi="Georgia"/>
          <w:sz w:val="24"/>
          <w:szCs w:val="24"/>
          <w:rtl w:val="0"/>
        </w:rPr>
        <w:t xml:space="preserve">.03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  <w:lang w:val="en-US"/>
        </w:rPr>
        <w:t>18</w:t>
      </w:r>
      <w:r>
        <w:rPr>
          <w:rFonts w:ascii="Georgia" w:hAnsi="Georgia"/>
          <w:sz w:val="24"/>
          <w:szCs w:val="24"/>
          <w:rtl w:val="0"/>
        </w:rPr>
        <w:t>:</w:t>
      </w:r>
      <w:r>
        <w:rPr>
          <w:rFonts w:ascii="Georgia" w:hAnsi="Georgia"/>
          <w:sz w:val="24"/>
          <w:szCs w:val="24"/>
          <w:rtl w:val="0"/>
          <w:lang w:val="en-US"/>
        </w:rPr>
        <w:t>55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 София </w:t>
      </w:r>
      <w:r>
        <w:rPr>
          <w:rFonts w:ascii="Georgia" w:hAnsi="Georgia"/>
          <w:sz w:val="24"/>
          <w:szCs w:val="24"/>
          <w:rtl w:val="0"/>
          <w:lang w:val="en-US"/>
        </w:rPr>
        <w:t>20</w:t>
      </w:r>
      <w:r>
        <w:rPr>
          <w:rFonts w:ascii="Georgia" w:hAnsi="Georgia"/>
          <w:sz w:val="24"/>
          <w:szCs w:val="24"/>
          <w:rtl w:val="0"/>
          <w:lang w:val="ru-RU"/>
        </w:rPr>
        <w:t>:15</w:t>
      </w: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outline w:val="0"/>
          <w:color w:val="ee0000"/>
          <w:sz w:val="24"/>
          <w:szCs w:val="24"/>
          <w:u w:color="ee0000"/>
          <w14:textFill>
            <w14:solidFill>
              <w14:srgbClr w14:val="EE0000"/>
            </w14:solidFill>
          </w14:textFill>
        </w:rPr>
      </w:pP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*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Поради ранното отпътуване от Сайгон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, 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програмата за ден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11-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ти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, 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:lang w:val="ru-RU"/>
          <w14:textFill>
            <w14:solidFill>
              <w14:srgbClr w14:val="EE0000"/>
            </w14:solidFill>
          </w14:textFill>
        </w:rPr>
        <w:t xml:space="preserve">ще се проведе в ден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10. </w:t>
      </w: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outline w:val="0"/>
          <w:color w:val="ee0000"/>
          <w:sz w:val="24"/>
          <w:szCs w:val="24"/>
          <w:u w:color="ee0000"/>
          <w:lang w:val="en-US"/>
          <w14:textFill>
            <w14:solidFill>
              <w14:srgbClr w14:val="EE0000"/>
            </w14:solidFill>
          </w14:textFill>
        </w:rPr>
      </w:pP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06.04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 xml:space="preserve">21:05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22:35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07.04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02:10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Ханой </w:t>
      </w:r>
      <w:r>
        <w:rPr>
          <w:rFonts w:ascii="Georgia" w:hAnsi="Georgia"/>
          <w:sz w:val="24"/>
          <w:szCs w:val="24"/>
          <w:rtl w:val="0"/>
          <w:lang w:val="de-DE"/>
        </w:rPr>
        <w:t>15:40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16.04 </w:t>
      </w:r>
      <w:r>
        <w:rPr>
          <w:rFonts w:ascii="Georgia" w:hAnsi="Georgia" w:hint="default"/>
          <w:sz w:val="24"/>
          <w:szCs w:val="24"/>
          <w:rtl w:val="0"/>
        </w:rPr>
        <w:t xml:space="preserve">Сайгон </w:t>
      </w:r>
      <w:r>
        <w:rPr>
          <w:rFonts w:ascii="Georgia" w:hAnsi="Georgia"/>
          <w:sz w:val="24"/>
          <w:szCs w:val="24"/>
          <w:rtl w:val="0"/>
        </w:rPr>
        <w:t xml:space="preserve">22:05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>04:50+1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/>
          <w:sz w:val="24"/>
          <w:szCs w:val="24"/>
          <w:rtl w:val="0"/>
        </w:rPr>
        <w:t xml:space="preserve">17.04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Истанбул </w:t>
      </w:r>
      <w:r>
        <w:rPr>
          <w:rFonts w:ascii="Georgia" w:hAnsi="Georgia"/>
          <w:sz w:val="24"/>
          <w:szCs w:val="24"/>
          <w:rtl w:val="0"/>
        </w:rPr>
        <w:t xml:space="preserve">07:30 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София </w:t>
      </w:r>
      <w:r>
        <w:rPr>
          <w:rFonts w:ascii="Georgia" w:hAnsi="Georgia"/>
          <w:sz w:val="24"/>
          <w:szCs w:val="24"/>
          <w:rtl w:val="0"/>
        </w:rPr>
        <w:t>08:45</w:t>
      </w: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spacing w:after="0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Цен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a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т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a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включва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  <w:r>
        <w:rPr>
          <w:rFonts w:ascii="Georgia" w:hAnsi="Georgia"/>
          <w:sz w:val="24"/>
          <w:szCs w:val="24"/>
          <w:rtl w:val="0"/>
        </w:rPr>
        <w:t xml:space="preserve"> 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  <w:lang w:val="ru-RU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Самолетни билети София – Истанбул – Ханой – Сайгон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Истанбул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София с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Turkish Airlines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с включени летищни такси и багаж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кг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Самолетен билет Ханой 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Дананг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включени летищни такси и багаж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20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кг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.; 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Самолетен билет Дананг 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Сием Рип – включени летищни такси и багаж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20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кг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.;   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Самолетен билет Сием Рип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Сайгон – включени летищни такси и багаж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кг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.;   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Fonts w:ascii="Georgia" w:hAnsi="Georgia" w:hint="default"/>
          <w:sz w:val="24"/>
          <w:szCs w:val="24"/>
          <w:rtl w:val="0"/>
          <w:lang w:val="ru-RU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Всички трансфери по програмата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Fonts w:ascii="Georgia" w:hAnsi="Georgia"/>
          <w:sz w:val="24"/>
          <w:szCs w:val="24"/>
          <w:rtl w:val="0"/>
        </w:rPr>
      </w:pP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нощувки със закуски в Ханой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sz w:val="24"/>
          <w:szCs w:val="24"/>
          <w:rtl w:val="0"/>
        </w:rPr>
        <w:t xml:space="preserve">в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Du Parc</w:t>
      </w:r>
      <w:r>
        <w:rPr>
          <w:rStyle w:val="Link"/>
          <w:rFonts w:ascii="Georgia" w:hAnsi="Georgia"/>
          <w:b w:val="1"/>
          <w:bCs w:val="1"/>
          <w:outline w:val="0"/>
          <w:color w:val="000000"/>
          <w:sz w:val="24"/>
          <w:szCs w:val="24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5* (Deluxe Room)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подобен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/>
          <w:sz w:val="24"/>
          <w:szCs w:val="24"/>
          <w:rtl w:val="0"/>
          <w:lang w:val="ru-RU"/>
        </w:rPr>
      </w:pP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нощувка със закуска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обяд и вечеря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на круизен кораб </w:t>
      </w:r>
      <w:r>
        <w:rPr>
          <w:rFonts w:ascii="Georgia" w:hAnsi="Georgia" w:hint="default"/>
          <w:sz w:val="24"/>
          <w:szCs w:val="24"/>
          <w:rtl w:val="0"/>
        </w:rPr>
        <w:t xml:space="preserve">–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Athena Cruise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5* (Deluxe cabin)</w:t>
      </w:r>
      <w:r>
        <w:rPr>
          <w:rFonts w:ascii="Georgia" w:hAnsi="Georgia"/>
          <w:sz w:val="24"/>
          <w:szCs w:val="24"/>
          <w:rtl w:val="0"/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или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подобен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/>
          <w:sz w:val="24"/>
          <w:szCs w:val="24"/>
          <w:rtl w:val="0"/>
        </w:rPr>
      </w:pP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нощувки със закуски в Хой Ан в хотел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Little Oasis 5* (Deluxe Balcony garden)</w:t>
      </w:r>
      <w:r>
        <w:rPr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/>
          <w:sz w:val="24"/>
          <w:szCs w:val="24"/>
          <w:rtl w:val="0"/>
        </w:rPr>
      </w:pP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нощувки със закуски в Сием Рип в хотел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 xml:space="preserve">Empress Angkor (Residence) 5* (Premier Deluxe Room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en-US"/>
        </w:rPr>
        <w:t xml:space="preserve">–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new wing building)</w:t>
      </w:r>
      <w:r>
        <w:rPr>
          <w:rFonts w:ascii="Georgia" w:hAnsi="Georgia"/>
          <w:sz w:val="24"/>
          <w:szCs w:val="24"/>
          <w:rtl w:val="0"/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подобен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Fonts w:ascii="Georgia" w:hAnsi="Georgia"/>
          <w:sz w:val="24"/>
          <w:szCs w:val="24"/>
          <w:rtl w:val="0"/>
        </w:rPr>
      </w:pP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нощувки със закуски в Сайгон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 хотел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Eastin Grand Saigon 5* (Superior room)</w:t>
      </w:r>
      <w:r>
        <w:rPr>
          <w:rFonts w:ascii="Georgia" w:hAnsi="Georgia"/>
          <w:sz w:val="24"/>
          <w:szCs w:val="24"/>
          <w:rtl w:val="0"/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подобен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/>
          <w:b w:val="1"/>
          <w:bCs w:val="1"/>
          <w:sz w:val="24"/>
          <w:szCs w:val="24"/>
          <w:rtl w:val="0"/>
        </w:rPr>
      </w:pP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9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закуски</w:t>
      </w: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8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обяда</w:t>
      </w: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10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вечери</w:t>
      </w: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1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брънч</w:t>
      </w: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Виетнамско кафе</w:t>
      </w:r>
      <w:r>
        <w:rPr>
          <w:rFonts w:ascii="Georgia" w:hAnsi="Georgia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съгласно програмата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(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за дата на отпътуване 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19.02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:lang w:val="en-US"/>
          <w14:textFill>
            <w14:solidFill>
              <w14:srgbClr w14:val="EE0000"/>
            </w14:solidFill>
          </w14:textFill>
        </w:rPr>
        <w:t xml:space="preserve"> 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>и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:lang w:val="en-US"/>
          <w14:textFill>
            <w14:solidFill>
              <w14:srgbClr w14:val="EE0000"/>
            </w14:solidFill>
          </w14:textFill>
        </w:rPr>
        <w:t xml:space="preserve"> 18.03</w:t>
      </w:r>
      <w:r>
        <w:rPr>
          <w:rFonts w:ascii="Georgia" w:hAnsi="Georgia" w:hint="default"/>
          <w:b w:val="1"/>
          <w:bCs w:val="1"/>
          <w:outline w:val="0"/>
          <w:color w:val="ee0000"/>
          <w:sz w:val="24"/>
          <w:szCs w:val="24"/>
          <w:u w:color="ee0000"/>
          <w:rtl w:val="0"/>
          <w14:textFill>
            <w14:solidFill>
              <w14:srgbClr w14:val="EE0000"/>
            </w14:solidFill>
          </w14:textFill>
        </w:rPr>
        <w:t xml:space="preserve"> не се включва обяд и вечеря на последния ден</w:t>
      </w:r>
      <w:r>
        <w:rPr>
          <w:rFonts w:ascii="Georgia" w:hAnsi="Georgia"/>
          <w:b w:val="1"/>
          <w:bCs w:val="1"/>
          <w:outline w:val="0"/>
          <w:color w:val="ee0000"/>
          <w:sz w:val="24"/>
          <w:szCs w:val="24"/>
          <w:u w:color="ee0000"/>
          <w:rtl w:val="0"/>
          <w:lang w:val="it-IT"/>
          <w14:textFill>
            <w14:solidFill>
              <w14:srgbClr w14:val="EE0000"/>
            </w14:solidFill>
          </w14:textFill>
        </w:rPr>
        <w:t>);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Всички екскурзии и посещавани забележителности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описани в програмата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  <w:lang w:val="ru-RU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Тай Чи клас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Входни такси на посещаваните обекти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Бутилка минерална вода в автобуса по време на екскурзиите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  <w:lang w:val="ru-RU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Водач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който ще пътува с групата по време на цялата екскурзия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Климатизиран транспорт по целия маршрут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22"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М</w:t>
      </w:r>
      <w:r>
        <w:rPr>
          <w:rFonts w:ascii="Georgia" w:hAnsi="Georgia" w:hint="default"/>
          <w:outline w:val="0"/>
          <w:color w:val="000000"/>
          <w:spacing w:val="-2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дици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нск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Georgia" w:hAnsi="Georgia"/>
          <w:outline w:val="0"/>
          <w:color w:val="000000"/>
          <w:spacing w:val="3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</w:t>
      </w: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тр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х</w:t>
      </w: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Georgia" w:hAnsi="Georgia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а</w:t>
      </w:r>
      <w:r>
        <w:rPr>
          <w:rFonts w:ascii="Georgia" w:hAnsi="Georgia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целия </w:t>
      </w:r>
      <w:r>
        <w:rPr>
          <w:rFonts w:ascii="Georgia" w:hAnsi="Georgia" w:hint="default"/>
          <w:outline w:val="0"/>
          <w:color w:val="000000"/>
          <w:spacing w:val="-2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</w:t>
      </w: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р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</w:t>
      </w: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то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й</w:t>
      </w:r>
      <w:r>
        <w:rPr>
          <w:rFonts w:ascii="Georgia" w:hAnsi="Georgia" w:hint="default"/>
          <w:outline w:val="0"/>
          <w:color w:val="000000"/>
          <w:spacing w:val="-1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 покритие </w:t>
      </w:r>
      <w:r>
        <w:rPr>
          <w:rFonts w:ascii="Georgia" w:hAnsi="Georgia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0</w:t>
      </w:r>
      <w:r>
        <w:rPr>
          <w:rFonts w:ascii="Georgia" w:hAnsi="Georgia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0</w:t>
      </w:r>
      <w:r>
        <w:rPr>
          <w:rFonts w:ascii="Georgia" w:hAnsi="Georgia"/>
          <w:outline w:val="0"/>
          <w:color w:val="000000"/>
          <w:spacing w:val="-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0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0</w:t>
      </w:r>
      <w:r>
        <w:rPr>
          <w:rFonts w:ascii="Georgia" w:hAnsi="Georgia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е</w:t>
      </w:r>
      <w:r>
        <w:rPr>
          <w:rFonts w:ascii="Georgia" w:hAnsi="Georgia" w:hint="default"/>
          <w:outline w:val="0"/>
          <w:color w:val="000000"/>
          <w:spacing w:val="-2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ascii="Georgia" w:hAnsi="Georgia" w:hint="default"/>
          <w:outline w:val="0"/>
          <w:color w:val="000000"/>
          <w:spacing w:val="1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р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със ЗАД “Евроинс“</w:t>
      </w:r>
      <w:r>
        <w:rPr>
          <w:rFonts w:ascii="Georgia" w:hAnsi="Georgia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spacing w:before="0" w:after="0"/>
        <w:ind w:left="720" w:hanging="360"/>
        <w:rPr>
          <w:rFonts w:ascii="Georgia" w:cs="Georgia" w:hAnsi="Georgia" w:eastAsia="Georgia"/>
          <w:outline w:val="0"/>
          <w:color w:val="1f497d"/>
          <w:sz w:val="14"/>
          <w:szCs w:val="14"/>
          <w:u w:color="1f497d"/>
          <w14:textFill>
            <w14:solidFill>
              <w14:srgbClr w14:val="1F497D"/>
            </w14:solidFill>
          </w14:textFill>
        </w:rPr>
      </w:pPr>
    </w:p>
    <w:p>
      <w:pPr>
        <w:pStyle w:val="List Paragraph"/>
        <w:spacing w:before="0" w:after="0"/>
        <w:ind w:left="720" w:hanging="360"/>
        <w:rPr>
          <w:rFonts w:ascii="Georgia" w:cs="Georgia" w:hAnsi="Georgia" w:eastAsia="Georgia"/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Цен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a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т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a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не включва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Виза за Камбоджа</w:t>
      </w:r>
      <w:r>
        <w:rPr>
          <w:rFonts w:ascii="Georgia" w:hAnsi="Georgia"/>
          <w:sz w:val="24"/>
          <w:szCs w:val="24"/>
          <w:rtl w:val="0"/>
        </w:rPr>
        <w:t xml:space="preserve">,  </w:t>
      </w:r>
      <w:r>
        <w:rPr>
          <w:rFonts w:ascii="Georgia" w:hAnsi="Georgia" w:hint="default"/>
          <w:sz w:val="24"/>
          <w:szCs w:val="24"/>
          <w:rtl w:val="0"/>
        </w:rPr>
        <w:t>заплаща се и се издава на място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,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30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 </w:t>
      </w:r>
      <w:r>
        <w:rPr>
          <w:rFonts w:ascii="Georgia" w:hAnsi="Georgia" w:hint="default"/>
          <w:sz w:val="24"/>
          <w:szCs w:val="24"/>
          <w:rtl w:val="0"/>
        </w:rPr>
        <w:t xml:space="preserve">долара </w:t>
      </w:r>
      <w:r>
        <w:rPr>
          <w:rFonts w:ascii="Georgia" w:hAnsi="Georgia"/>
          <w:sz w:val="24"/>
          <w:szCs w:val="24"/>
          <w:rtl w:val="0"/>
        </w:rPr>
        <w:t xml:space="preserve">; 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Лични разходи</w:t>
      </w:r>
      <w:r>
        <w:rPr>
          <w:rFonts w:ascii="Georgia" w:hAnsi="Georgia"/>
          <w:sz w:val="24"/>
          <w:szCs w:val="24"/>
          <w:rtl w:val="0"/>
        </w:rPr>
        <w:t>;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both"/>
        <w:rPr>
          <w:rFonts w:ascii="Georgia" w:hAnsi="Georgia" w:hint="default"/>
          <w:b w:val="1"/>
          <w:bCs w:val="1"/>
          <w:sz w:val="24"/>
          <w:szCs w:val="24"/>
          <w:rtl w:val="0"/>
        </w:rPr>
      </w:pPr>
      <w:r>
        <w:rPr>
          <w:rFonts w:ascii="Georgia" w:hAnsi="Georgia" w:hint="default"/>
          <w:b w:val="0"/>
          <w:bCs w:val="0"/>
          <w:sz w:val="24"/>
          <w:szCs w:val="24"/>
          <w:rtl w:val="0"/>
        </w:rPr>
        <w:t>Бакшиши за шофьора и екскурзоводите</w:t>
      </w:r>
      <w:r>
        <w:rPr>
          <w:rFonts w:ascii="Georgia" w:hAnsi="Georgia"/>
          <w:b w:val="0"/>
          <w:bCs w:val="0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b w:val="0"/>
          <w:bCs w:val="0"/>
          <w:sz w:val="24"/>
          <w:szCs w:val="24"/>
          <w:rtl w:val="0"/>
        </w:rPr>
        <w:t>събират се предварително в София</w:t>
      </w:r>
      <w:r>
        <w:rPr>
          <w:rFonts w:ascii="Georgia" w:hAnsi="Georgia" w:hint="default"/>
          <w:b w:val="0"/>
          <w:bCs w:val="0"/>
          <w:sz w:val="24"/>
          <w:szCs w:val="24"/>
          <w:rtl w:val="0"/>
          <w:lang w:val="en-US"/>
        </w:rPr>
        <w:t xml:space="preserve"> –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60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en-US"/>
        </w:rPr>
        <w:t xml:space="preserve"> щатски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долара на човек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;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Бакшишите се включват в договора за ТП и се заплащат предварително в България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;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  <w:lang w:val="en-US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Необходими документи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numPr>
          <w:ilvl w:val="0"/>
          <w:numId w:val="6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международен паспорт с мин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 xml:space="preserve">валидност </w:t>
      </w:r>
      <w:r>
        <w:rPr>
          <w:rFonts w:ascii="Georgia" w:hAnsi="Georgia"/>
          <w:sz w:val="24"/>
          <w:szCs w:val="24"/>
          <w:rtl w:val="0"/>
        </w:rPr>
        <w:t xml:space="preserve">6 </w:t>
      </w:r>
      <w:r>
        <w:rPr>
          <w:rFonts w:ascii="Georgia" w:hAnsi="Georgia" w:hint="default"/>
          <w:sz w:val="24"/>
          <w:szCs w:val="24"/>
          <w:rtl w:val="0"/>
        </w:rPr>
        <w:t>месеца след датата на връщане</w:t>
      </w:r>
    </w:p>
    <w:p>
      <w:pPr>
        <w:pStyle w:val="Normal.0"/>
        <w:numPr>
          <w:ilvl w:val="0"/>
          <w:numId w:val="6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 xml:space="preserve">за деца до </w:t>
      </w:r>
      <w:r>
        <w:rPr>
          <w:rFonts w:ascii="Georgia" w:hAnsi="Georgia"/>
          <w:sz w:val="24"/>
          <w:szCs w:val="24"/>
          <w:rtl w:val="0"/>
        </w:rPr>
        <w:t xml:space="preserve">18 </w:t>
      </w:r>
      <w:r>
        <w:rPr>
          <w:rFonts w:ascii="Georgia" w:hAnsi="Georgia" w:hint="default"/>
          <w:sz w:val="24"/>
          <w:szCs w:val="24"/>
          <w:rtl w:val="0"/>
        </w:rPr>
        <w:t>г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пътуващи с един или без родител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нотариална заверка от единия или двамата родители</w:t>
      </w:r>
      <w:r>
        <w:rPr>
          <w:rFonts w:ascii="Georgia" w:hAnsi="Georgia"/>
          <w:sz w:val="24"/>
          <w:szCs w:val="24"/>
          <w:rtl w:val="0"/>
          <w:lang w:val="ru-RU"/>
        </w:rPr>
        <w:t>!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shd w:val="clear" w:color="auto" w:fill="ffff00"/>
          <w:lang w:val="en-US"/>
        </w:rPr>
      </w:pPr>
    </w:p>
    <w:p>
      <w:pPr>
        <w:pStyle w:val="Normal.0"/>
        <w:spacing w:after="0" w:line="240" w:lineRule="auto"/>
        <w:ind w:left="360" w:hanging="360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Условия и Забележки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При записване се внася  депозит от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500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 €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 xml:space="preserve">а пълно плащане се прави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6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0 </w:t>
      </w: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дни преди тръгване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 xml:space="preserve">Офертата важи при минимум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1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8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туристи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b w:val="1"/>
          <w:bCs w:val="1"/>
          <w:sz w:val="24"/>
          <w:szCs w:val="24"/>
          <w:rtl w:val="0"/>
        </w:rPr>
      </w:pPr>
      <w:r>
        <w:rPr>
          <w:rFonts w:ascii="Georgia" w:hAnsi="Georgia" w:hint="default"/>
          <w:b w:val="0"/>
          <w:bCs w:val="0"/>
          <w:sz w:val="24"/>
          <w:szCs w:val="24"/>
          <w:rtl w:val="0"/>
        </w:rPr>
        <w:t xml:space="preserve">Цената на екскурзията е калкулирана при курс на щатския долар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 xml:space="preserve">1 USD = 0.86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pt-PT"/>
        </w:rPr>
        <w:t xml:space="preserve">€ 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Пътуването е без медицински изисквания за имунизации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 xml:space="preserve">Срок за уведомление за несъбран минимум – </w:t>
      </w:r>
      <w:r>
        <w:rPr>
          <w:rFonts w:ascii="Georgia" w:hAnsi="Georgia"/>
          <w:sz w:val="24"/>
          <w:szCs w:val="24"/>
          <w:rtl w:val="0"/>
        </w:rPr>
        <w:t xml:space="preserve">30 </w:t>
      </w:r>
      <w:r>
        <w:rPr>
          <w:rFonts w:ascii="Georgia" w:hAnsi="Georgia" w:hint="default"/>
          <w:sz w:val="24"/>
          <w:szCs w:val="24"/>
          <w:rtl w:val="0"/>
        </w:rPr>
        <w:t>дни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преди заминаване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  <w:lang w:val="en-US"/>
        </w:rPr>
      </w:pPr>
      <w:r>
        <w:rPr>
          <w:rFonts w:ascii="Georgia" w:hAnsi="Georgia" w:hint="default"/>
          <w:sz w:val="24"/>
          <w:szCs w:val="24"/>
          <w:rtl w:val="0"/>
          <w:lang w:val="en-US"/>
        </w:rPr>
        <w:t xml:space="preserve">Туроперторът си запазва правото на промяна на обявените хотели по програмата с  други </w:t>
      </w:r>
      <w:r>
        <w:rPr>
          <w:rFonts w:ascii="Georgia" w:hAnsi="Georgia"/>
          <w:sz w:val="24"/>
          <w:szCs w:val="24"/>
          <w:rtl w:val="0"/>
        </w:rPr>
        <w:t>5*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en-US"/>
        </w:rPr>
        <w:t>но идентични по качество</w:t>
      </w:r>
      <w:r>
        <w:rPr>
          <w:rFonts w:ascii="Georgia" w:hAnsi="Georgia"/>
          <w:sz w:val="24"/>
          <w:szCs w:val="24"/>
          <w:rtl w:val="0"/>
          <w:lang w:val="en-US"/>
        </w:rPr>
        <w:t>;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Туроператорът си запазва правото да променя последователността на изпълнение на мероприятията по програмата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numPr>
          <w:ilvl w:val="0"/>
          <w:numId w:val="8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Застраховка „Отмяна от пътуване“</w:t>
      </w:r>
      <w:r>
        <w:rPr>
          <w:rFonts w:ascii="Georgia" w:hAnsi="Georgia"/>
          <w:sz w:val="24"/>
          <w:szCs w:val="24"/>
          <w:rtl w:val="0"/>
        </w:rPr>
        <w:t xml:space="preserve">: </w:t>
      </w:r>
      <w:r>
        <w:rPr>
          <w:rFonts w:ascii="Georgia" w:hAnsi="Georgia" w:hint="default"/>
          <w:sz w:val="24"/>
          <w:szCs w:val="24"/>
          <w:rtl w:val="0"/>
        </w:rPr>
        <w:t>Туроператорът предоставя възможност за сключване на допълнителна  застраховка “Отмяна на пътуване” по чл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. 80, </w:t>
      </w:r>
      <w:r>
        <w:rPr>
          <w:rFonts w:ascii="Georgia" w:hAnsi="Georgia" w:hint="default"/>
          <w:sz w:val="24"/>
          <w:szCs w:val="24"/>
          <w:rtl w:val="0"/>
        </w:rPr>
        <w:t>ал</w:t>
      </w:r>
      <w:r>
        <w:rPr>
          <w:rFonts w:ascii="Georgia" w:hAnsi="Georgia"/>
          <w:sz w:val="24"/>
          <w:szCs w:val="24"/>
          <w:rtl w:val="0"/>
        </w:rPr>
        <w:t xml:space="preserve">. 1, </w:t>
      </w:r>
      <w:r>
        <w:rPr>
          <w:rFonts w:ascii="Georgia" w:hAnsi="Georgia" w:hint="default"/>
          <w:sz w:val="24"/>
          <w:szCs w:val="24"/>
          <w:rtl w:val="0"/>
        </w:rPr>
        <w:t>т</w:t>
      </w:r>
      <w:r>
        <w:rPr>
          <w:rFonts w:ascii="Georgia" w:hAnsi="Georgia"/>
          <w:sz w:val="24"/>
          <w:szCs w:val="24"/>
          <w:rtl w:val="0"/>
        </w:rPr>
        <w:t xml:space="preserve">.14 </w:t>
      </w:r>
      <w:r>
        <w:rPr>
          <w:rFonts w:ascii="Georgia" w:hAnsi="Georgia" w:hint="default"/>
          <w:sz w:val="24"/>
          <w:szCs w:val="24"/>
          <w:rtl w:val="0"/>
        </w:rPr>
        <w:t>от Закона за туризма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покриваща разходите за анулиране на пътуването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за съкращаване и прекъсване на пътуването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поради здравословни причини на пътуващия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негови близки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неотложно явяване на дело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съкращаване от работа и др</w:t>
      </w:r>
      <w:r>
        <w:rPr>
          <w:rFonts w:ascii="Georgia" w:hAnsi="Georgia"/>
          <w:sz w:val="24"/>
          <w:szCs w:val="24"/>
          <w:rtl w:val="0"/>
        </w:rPr>
        <w:t xml:space="preserve">. </w:t>
      </w:r>
      <w:r>
        <w:rPr>
          <w:rFonts w:ascii="Georgia" w:hAnsi="Georgia" w:hint="default"/>
          <w:sz w:val="24"/>
          <w:szCs w:val="24"/>
          <w:rtl w:val="0"/>
        </w:rPr>
        <w:t>Повече информация в офиса на фирмата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shd w:val="clear" w:color="auto" w:fill="ffff00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Пътуващите имат право да прекратят едностранно договора по всяко време преди започването на изпълнението на туристическия пакет</w:t>
      </w:r>
      <w:r>
        <w:rPr>
          <w:rFonts w:ascii="Georgia" w:hAnsi="Georgia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b w:val="1"/>
          <w:bCs w:val="1"/>
          <w:sz w:val="24"/>
          <w:szCs w:val="24"/>
          <w:rtl w:val="0"/>
          <w:lang w:val="ru-RU"/>
        </w:rPr>
        <w:t>след заплащане на следните суми</w:t>
      </w:r>
      <w:r>
        <w:rPr>
          <w:rFonts w:ascii="Georgia" w:hAnsi="Georgia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shd w:val="clear" w:color="auto" w:fill="ffff00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Fonts w:ascii="Georgia" w:hAnsi="Georgia" w:hint="default"/>
          <w:b w:val="1"/>
          <w:bCs w:val="1"/>
          <w:sz w:val="24"/>
          <w:szCs w:val="24"/>
          <w:rtl w:val="0"/>
        </w:rPr>
        <w:t>Срокове за анулации и неустойки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 xml:space="preserve">при наличие на повече от </w:t>
      </w:r>
      <w:r>
        <w:rPr>
          <w:rFonts w:ascii="Georgia" w:hAnsi="Georgia"/>
          <w:sz w:val="24"/>
          <w:szCs w:val="24"/>
          <w:rtl w:val="0"/>
        </w:rPr>
        <w:t>9</w:t>
      </w:r>
      <w:r>
        <w:rPr>
          <w:rFonts w:ascii="Georgia" w:hAnsi="Georgia"/>
          <w:sz w:val="24"/>
          <w:szCs w:val="24"/>
          <w:rtl w:val="0"/>
        </w:rPr>
        <w:t xml:space="preserve">0 </w:t>
      </w:r>
      <w:r>
        <w:rPr>
          <w:rFonts w:ascii="Georgia" w:hAnsi="Georgia" w:hint="default"/>
          <w:sz w:val="24"/>
          <w:szCs w:val="24"/>
          <w:rtl w:val="0"/>
        </w:rPr>
        <w:t>дни преди датата на отпътуване – неустойка не се удържа</w:t>
      </w:r>
      <w:r>
        <w:rPr>
          <w:rFonts w:ascii="Georgia" w:hAnsi="Georgia"/>
          <w:sz w:val="24"/>
          <w:szCs w:val="24"/>
          <w:rtl w:val="0"/>
        </w:rPr>
        <w:t xml:space="preserve">; 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  <w:lang w:val="ru-RU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между </w:t>
      </w:r>
      <w:r>
        <w:rPr>
          <w:rFonts w:ascii="Georgia" w:hAnsi="Georgia"/>
          <w:sz w:val="24"/>
          <w:szCs w:val="24"/>
          <w:rtl w:val="0"/>
        </w:rPr>
        <w:t>8</w:t>
      </w:r>
      <w:r>
        <w:rPr>
          <w:rFonts w:ascii="Georgia" w:hAnsi="Georgia"/>
          <w:sz w:val="24"/>
          <w:szCs w:val="24"/>
          <w:rtl w:val="0"/>
        </w:rPr>
        <w:t>9-</w:t>
      </w:r>
      <w:r>
        <w:rPr>
          <w:rFonts w:ascii="Georgia" w:hAnsi="Georgia" w:hint="default"/>
          <w:sz w:val="24"/>
          <w:szCs w:val="24"/>
          <w:rtl w:val="0"/>
          <w:lang w:val="ru-RU"/>
        </w:rPr>
        <w:t xml:space="preserve">ия и </w:t>
      </w:r>
      <w:r>
        <w:rPr>
          <w:rFonts w:ascii="Georgia" w:hAnsi="Georgia"/>
          <w:sz w:val="24"/>
          <w:szCs w:val="24"/>
          <w:rtl w:val="0"/>
        </w:rPr>
        <w:t>59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</w:rPr>
        <w:t>ия ден преди датата на заминаване се удържа размерът на внесения депозит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>изискуем от авиокомпанията</w:t>
      </w:r>
      <w:r>
        <w:rPr>
          <w:rFonts w:ascii="Georgia" w:hAnsi="Georgia"/>
          <w:sz w:val="24"/>
          <w:szCs w:val="24"/>
          <w:rtl w:val="0"/>
        </w:rPr>
        <w:t xml:space="preserve">, </w:t>
      </w:r>
      <w:r>
        <w:rPr>
          <w:rFonts w:ascii="Georgia" w:hAnsi="Georgia" w:hint="default"/>
          <w:sz w:val="24"/>
          <w:szCs w:val="24"/>
          <w:rtl w:val="0"/>
        </w:rPr>
        <w:t xml:space="preserve">като неустойка за анулирания самолетен билет </w:t>
      </w:r>
      <w:r>
        <w:rPr>
          <w:rFonts w:ascii="Georgia" w:hAnsi="Georgia"/>
          <w:sz w:val="24"/>
          <w:szCs w:val="24"/>
          <w:rtl w:val="0"/>
          <w:lang w:val="de-DE"/>
        </w:rPr>
        <w:t xml:space="preserve">( </w:t>
      </w:r>
      <w:r>
        <w:rPr>
          <w:rFonts w:ascii="Georgia" w:hAnsi="Georgia" w:hint="default"/>
          <w:sz w:val="24"/>
          <w:szCs w:val="24"/>
          <w:rtl w:val="0"/>
        </w:rPr>
        <w:t xml:space="preserve">вътрешни полети </w:t>
      </w:r>
      <w:r>
        <w:rPr>
          <w:rFonts w:ascii="Georgia" w:hAnsi="Georgia"/>
          <w:sz w:val="24"/>
          <w:szCs w:val="24"/>
          <w:rtl w:val="0"/>
          <w:lang w:val="fr-FR"/>
        </w:rPr>
        <w:t>) ;</w:t>
      </w:r>
      <w:r>
        <w:rPr>
          <w:rFonts w:ascii="Georgia" w:hAnsi="Georgia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Georgia" w:hAnsi="Georgia" w:hint="default"/>
          <w:sz w:val="24"/>
          <w:szCs w:val="24"/>
          <w:rtl w:val="0"/>
        </w:rPr>
      </w:pPr>
      <w:r>
        <w:rPr>
          <w:rFonts w:ascii="Georgia" w:hAnsi="Georgia" w:hint="default"/>
          <w:sz w:val="24"/>
          <w:szCs w:val="24"/>
          <w:rtl w:val="0"/>
        </w:rPr>
        <w:t>при по</w:t>
      </w:r>
      <w:r>
        <w:rPr>
          <w:rFonts w:ascii="Georgia" w:hAnsi="Georgia"/>
          <w:sz w:val="24"/>
          <w:szCs w:val="24"/>
          <w:rtl w:val="0"/>
        </w:rPr>
        <w:t>-</w:t>
      </w:r>
      <w:r>
        <w:rPr>
          <w:rFonts w:ascii="Georgia" w:hAnsi="Georgia" w:hint="default"/>
          <w:sz w:val="24"/>
          <w:szCs w:val="24"/>
          <w:rtl w:val="0"/>
        </w:rPr>
        <w:t xml:space="preserve">малко от </w:t>
      </w:r>
      <w:r>
        <w:rPr>
          <w:rFonts w:ascii="Georgia" w:hAnsi="Georgia"/>
          <w:sz w:val="24"/>
          <w:szCs w:val="24"/>
          <w:rtl w:val="0"/>
        </w:rPr>
        <w:t>6</w:t>
      </w:r>
      <w:r>
        <w:rPr>
          <w:rFonts w:ascii="Georgia" w:hAnsi="Georgia"/>
          <w:sz w:val="24"/>
          <w:szCs w:val="24"/>
          <w:rtl w:val="0"/>
        </w:rPr>
        <w:t xml:space="preserve">0 </w:t>
      </w:r>
      <w:r>
        <w:rPr>
          <w:rFonts w:ascii="Georgia" w:hAnsi="Georgia" w:hint="default"/>
          <w:sz w:val="24"/>
          <w:szCs w:val="24"/>
          <w:rtl w:val="0"/>
        </w:rPr>
        <w:t xml:space="preserve">дни се удържа </w:t>
      </w:r>
      <w:r>
        <w:rPr>
          <w:rFonts w:ascii="Georgia" w:hAnsi="Georgia"/>
          <w:sz w:val="24"/>
          <w:szCs w:val="24"/>
          <w:rtl w:val="0"/>
        </w:rPr>
        <w:t xml:space="preserve">100% </w:t>
      </w:r>
      <w:r>
        <w:rPr>
          <w:rFonts w:ascii="Georgia" w:hAnsi="Georgia" w:hint="default"/>
          <w:sz w:val="24"/>
          <w:szCs w:val="24"/>
          <w:rtl w:val="0"/>
        </w:rPr>
        <w:t>от стойността на екскурзията</w:t>
      </w:r>
      <w:r>
        <w:rPr>
          <w:rFonts w:ascii="Georgia" w:hAnsi="Georgia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b w:val="1"/>
          <w:bCs w:val="1"/>
          <w:sz w:val="24"/>
          <w:szCs w:val="24"/>
          <w:lang w:val="ru-RU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lang w:val="ru-RU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В случай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че ПОТРЕБИТЕЛЯТ прекрати доброволно своето пътуване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през времетраенето му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всички допълнителни разходи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включително и транспортните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са за негова сметка</w:t>
      </w:r>
      <w:r>
        <w:rPr>
          <w:rFonts w:ascii="Georgia" w:hAnsi="Georgia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ПОТРЕБИТЕЛЯТ има право да прехвърли правото си на пътуване на трето лице в срок съобразно спецификата на дестинацията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издаване на самолетни билени по международни полети и не по</w:t>
      </w:r>
      <w:r>
        <w:rPr>
          <w:rFonts w:ascii="Georgia" w:hAnsi="Georgia"/>
          <w:sz w:val="24"/>
          <w:szCs w:val="24"/>
          <w:rtl w:val="0"/>
          <w:lang w:val="ru-RU"/>
        </w:rPr>
        <w:t>-</w:t>
      </w:r>
      <w:r>
        <w:rPr>
          <w:rFonts w:ascii="Georgia" w:hAnsi="Georgia" w:hint="default"/>
          <w:sz w:val="24"/>
          <w:szCs w:val="24"/>
          <w:rtl w:val="0"/>
          <w:lang w:val="ru-RU"/>
        </w:rPr>
        <w:t>късно от един месец преди датата на заминаване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като се задължава да заплати на ТУРОПЕРАТОРА само дължимите суми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, </w:t>
      </w:r>
      <w:r>
        <w:rPr>
          <w:rFonts w:ascii="Georgia" w:hAnsi="Georgia" w:hint="default"/>
          <w:sz w:val="24"/>
          <w:szCs w:val="24"/>
          <w:rtl w:val="0"/>
          <w:lang w:val="ru-RU"/>
        </w:rPr>
        <w:t>свързани с евентуалното преиздаване на билетите</w:t>
      </w:r>
      <w:r>
        <w:rPr>
          <w:rFonts w:ascii="Georgia" w:hAnsi="Georgia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lang w:val="ru-RU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Информация относно здравните изисквания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: </w:t>
      </w:r>
      <w:r>
        <w:rPr>
          <w:rFonts w:ascii="Georgia" w:hAnsi="Georgia" w:hint="default"/>
          <w:sz w:val="24"/>
          <w:szCs w:val="24"/>
          <w:rtl w:val="0"/>
          <w:lang w:val="ru-RU"/>
        </w:rPr>
        <w:t>няма ЗАДЪЛЖИТЕЛНИ медицински и санитарни изисквания при пътуване до Виетнам и Камбоджа</w:t>
      </w:r>
      <w:r>
        <w:rPr>
          <w:rFonts w:ascii="Georgia" w:hAnsi="Georgia"/>
          <w:sz w:val="24"/>
          <w:szCs w:val="24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  <w:lang w:val="ru-RU"/>
        </w:rPr>
      </w:pPr>
    </w:p>
    <w:p>
      <w:pPr>
        <w:pStyle w:val="Normal.0"/>
        <w:spacing w:after="0" w:line="240" w:lineRule="auto"/>
        <w:jc w:val="both"/>
        <w:rPr>
          <w:rFonts w:ascii="Georgia" w:cs="Georgia" w:hAnsi="Georgia" w:eastAsia="Georgia"/>
          <w:sz w:val="24"/>
          <w:szCs w:val="24"/>
        </w:rPr>
      </w:pPr>
      <w:r>
        <w:rPr>
          <w:rFonts w:ascii="Georgia" w:hAnsi="Georgia" w:hint="default"/>
          <w:sz w:val="24"/>
          <w:szCs w:val="24"/>
          <w:rtl w:val="0"/>
          <w:lang w:val="ru-RU"/>
        </w:rPr>
        <w:t>Пътуване на лица с ограничена подвижност</w:t>
      </w:r>
      <w:r>
        <w:rPr>
          <w:rFonts w:ascii="Georgia" w:hAnsi="Georgia"/>
          <w:sz w:val="24"/>
          <w:szCs w:val="24"/>
          <w:rtl w:val="0"/>
          <w:lang w:val="ru-RU"/>
        </w:rPr>
        <w:t xml:space="preserve">: </w:t>
      </w:r>
      <w:r>
        <w:rPr>
          <w:rFonts w:ascii="Georgia" w:hAnsi="Georgia" w:hint="default"/>
          <w:sz w:val="24"/>
          <w:szCs w:val="24"/>
          <w:rtl w:val="0"/>
          <w:lang w:val="ru-RU"/>
        </w:rPr>
        <w:t>Пътуването като цяло НЕ Е  подходящо за лица с ограничена подвижност</w:t>
      </w:r>
      <w:r>
        <w:rPr>
          <w:rFonts w:ascii="Georgia" w:hAnsi="Georgia"/>
          <w:sz w:val="24"/>
          <w:szCs w:val="24"/>
          <w:rtl w:val="0"/>
          <w:lang w:val="ru-RU"/>
        </w:rPr>
        <w:t>.</w:t>
      </w:r>
    </w:p>
    <w:p>
      <w:pPr>
        <w:pStyle w:val="Normal.0"/>
        <w:ind w:left="720" w:firstLine="0"/>
        <w:jc w:val="center"/>
        <w:rPr>
          <w:rFonts w:ascii="Georgia" w:cs="Georgia" w:hAnsi="Georgia" w:eastAsia="Georgia"/>
          <w:sz w:val="24"/>
          <w:szCs w:val="24"/>
          <w:lang w:val="ru-RU"/>
        </w:rPr>
      </w:pPr>
    </w:p>
    <w:p>
      <w:pPr>
        <w:pStyle w:val="Normal.0"/>
        <w:jc w:val="center"/>
      </w:pPr>
      <w:r>
        <w:rPr>
          <w:rFonts w:ascii="Georgia" w:hAnsi="Georgia" w:hint="default"/>
          <w:rtl w:val="0"/>
        </w:rPr>
        <w:t>Туроператорът има сключена застраховка “Отговорност на Туроператора” по смисъла на чл</w:t>
      </w:r>
      <w:r>
        <w:rPr>
          <w:rFonts w:ascii="Georgia" w:hAnsi="Georgia"/>
          <w:rtl w:val="0"/>
        </w:rPr>
        <w:t xml:space="preserve">.97 </w:t>
      </w:r>
      <w:r>
        <w:rPr>
          <w:rFonts w:ascii="Georgia" w:hAnsi="Georgia" w:hint="default"/>
          <w:rtl w:val="0"/>
        </w:rPr>
        <w:t>от Закона за туризма</w:t>
      </w:r>
      <w:r>
        <w:rPr>
          <w:rFonts w:ascii="Georgia" w:hAnsi="Georgia"/>
          <w:rtl w:val="0"/>
        </w:rPr>
        <w:t xml:space="preserve">, </w:t>
      </w:r>
      <w:r>
        <w:rPr>
          <w:rFonts w:ascii="Georgia" w:hAnsi="Georgia" w:hint="default"/>
          <w:rtl w:val="0"/>
        </w:rPr>
        <w:t>с полица №</w:t>
      </w:r>
      <w:r>
        <w:rPr>
          <w:rFonts w:ascii="Georgia" w:hAnsi="Georgia"/>
          <w:rtl w:val="0"/>
        </w:rPr>
        <w:t xml:space="preserve">: 13052610000158 / 23.03.2026 </w:t>
      </w:r>
      <w:r>
        <w:rPr>
          <w:rFonts w:ascii="Georgia" w:hAnsi="Georgia" w:hint="default"/>
          <w:rtl w:val="0"/>
        </w:rPr>
        <w:t>г</w:t>
      </w:r>
      <w:r>
        <w:rPr>
          <w:rFonts w:ascii="Georgia" w:hAnsi="Georgia"/>
          <w:rtl w:val="0"/>
        </w:rPr>
        <w:t xml:space="preserve">. </w:t>
      </w:r>
      <w:r>
        <w:rPr>
          <w:rFonts w:ascii="Georgia" w:hAnsi="Georgia" w:hint="default"/>
          <w:rtl w:val="0"/>
        </w:rPr>
        <w:t>на ЗК „Лев Инс”АД</w:t>
      </w:r>
    </w:p>
    <w:sectPr>
      <w:headerReference w:type="default" r:id="rId4"/>
      <w:footerReference w:type="default" r:id="rId5"/>
      <w:pgSz w:w="11900" w:h="16840" w:orient="portrait"/>
      <w:pgMar w:top="851" w:right="991" w:bottom="56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901382</wp:posOffset>
          </wp:positionH>
          <wp:positionV relativeFrom="page">
            <wp:posOffset>3425190</wp:posOffset>
          </wp:positionV>
          <wp:extent cx="6028055" cy="4022091"/>
          <wp:effectExtent l="0" t="0" r="0" b="0"/>
          <wp:wrapNone/>
          <wp:docPr id="1073741826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image1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8055" cy="40220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❖"/>
      <w:lvlJc w:val="left"/>
      <w:pPr>
        <w:ind w:left="6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64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8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24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84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❖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❖"/>
      <w:lvlJc w:val="left"/>
      <w:pPr>
        <w:ind w:left="2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04" w:hanging="284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2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4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64" w:hanging="284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0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24" w:hanging="284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4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✓"/>
      <w:lvlJc w:val="left"/>
      <w:pPr>
        <w:ind w:left="70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2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8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4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✓"/>
      <w:lvlJc w:val="left"/>
      <w:pPr>
        <w:ind w:left="70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2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8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49" w:hanging="425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80ff"/>
      <w:u w:val="single" w:color="0080ff"/>
      <w:lang w:val="en-US"/>
      <w14:textFill>
        <w14:solidFill>
          <w14:srgbClr w14:val="0080FF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