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B3D87F" w14:textId="77777777" w:rsidR="00990E15" w:rsidRPr="005263F2" w:rsidRDefault="00E6586C" w:rsidP="004361C2">
      <w:pPr>
        <w:jc w:val="center"/>
        <w:rPr>
          <w:rFonts w:ascii="Georgia" w:hAnsi="Georgia"/>
          <w:b/>
          <w:iCs/>
          <w:color w:val="000000"/>
          <w:sz w:val="28"/>
          <w:szCs w:val="28"/>
        </w:rPr>
      </w:pPr>
      <w:r>
        <w:rPr>
          <w:rFonts w:ascii="Georgia" w:hAnsi="Georgia"/>
          <w:b/>
          <w:iCs/>
          <w:color w:val="000000"/>
          <w:sz w:val="28"/>
          <w:szCs w:val="28"/>
        </w:rPr>
        <w:t xml:space="preserve">Почивка в </w:t>
      </w:r>
      <w:r w:rsidR="00990E15" w:rsidRPr="005263F2">
        <w:rPr>
          <w:rFonts w:ascii="Georgia" w:hAnsi="Georgia"/>
          <w:b/>
          <w:iCs/>
          <w:color w:val="000000"/>
          <w:sz w:val="28"/>
          <w:szCs w:val="28"/>
        </w:rPr>
        <w:t>Доминиканска република</w:t>
      </w:r>
    </w:p>
    <w:p w14:paraId="6E855ED9" w14:textId="77777777" w:rsidR="00990E15" w:rsidRPr="005263F2" w:rsidRDefault="00990E15" w:rsidP="004361C2">
      <w:pPr>
        <w:jc w:val="center"/>
        <w:rPr>
          <w:rFonts w:ascii="Georgia" w:hAnsi="Georgia"/>
          <w:b/>
          <w:iCs/>
          <w:color w:val="000000"/>
          <w:sz w:val="28"/>
          <w:szCs w:val="28"/>
        </w:rPr>
      </w:pPr>
      <w:r w:rsidRPr="005263F2">
        <w:rPr>
          <w:rFonts w:ascii="Georgia" w:hAnsi="Georgia"/>
          <w:b/>
          <w:iCs/>
          <w:color w:val="000000"/>
          <w:sz w:val="28"/>
          <w:szCs w:val="28"/>
        </w:rPr>
        <w:t>Плая Баваро</w:t>
      </w:r>
    </w:p>
    <w:p w14:paraId="67D86DFE" w14:textId="3F4B18B7" w:rsidR="00B31207" w:rsidRPr="00696F71" w:rsidRDefault="00F868DF" w:rsidP="00DE361D">
      <w:pPr>
        <w:spacing w:after="0" w:line="240" w:lineRule="auto"/>
        <w:jc w:val="center"/>
        <w:rPr>
          <w:rFonts w:ascii="Georgia" w:hAnsi="Georgia"/>
          <w:b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Септември</w:t>
      </w:r>
      <w:r w:rsidR="00E03EE8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 xml:space="preserve"> 2026</w:t>
      </w:r>
      <w:r w:rsidR="00B31207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-Април 202</w:t>
      </w:r>
      <w:r w:rsidR="00E03EE8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7</w:t>
      </w:r>
    </w:p>
    <w:p w14:paraId="16CF1F81" w14:textId="77777777" w:rsidR="001B388A" w:rsidRDefault="001B388A" w:rsidP="0065536B">
      <w:pPr>
        <w:spacing w:after="0" w:line="240" w:lineRule="auto"/>
        <w:jc w:val="center"/>
        <w:rPr>
          <w:rFonts w:ascii="Georgia" w:hAnsi="Georgia"/>
          <w:b/>
          <w:color w:val="000000"/>
          <w:sz w:val="28"/>
          <w:szCs w:val="28"/>
          <w:shd w:val="clear" w:color="auto" w:fill="FFFFFF"/>
        </w:rPr>
      </w:pPr>
    </w:p>
    <w:p w14:paraId="22F866D7" w14:textId="6C85CC72" w:rsidR="002369CA" w:rsidRDefault="00096586" w:rsidP="0065536B">
      <w:pPr>
        <w:spacing w:after="0" w:line="240" w:lineRule="auto"/>
        <w:jc w:val="center"/>
        <w:rPr>
          <w:rFonts w:ascii="Georgia" w:hAnsi="Georgia"/>
          <w:b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 xml:space="preserve">Полети всеки </w:t>
      </w:r>
      <w:r w:rsidR="007D6EBE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понеделник,</w:t>
      </w:r>
      <w:r w:rsidR="00581224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вторник</w:t>
      </w:r>
      <w:r w:rsidR="00B75D61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и събота</w:t>
      </w:r>
      <w:r w:rsidR="00E85807">
        <w:rPr>
          <w:rFonts w:ascii="Georgia" w:hAnsi="Georgia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2369CA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 xml:space="preserve">от Мадрид </w:t>
      </w:r>
    </w:p>
    <w:p w14:paraId="2E8E0AD1" w14:textId="77777777" w:rsidR="00990E15" w:rsidRPr="005263F2" w:rsidRDefault="00990E15" w:rsidP="004361C2">
      <w:pPr>
        <w:spacing w:after="0"/>
        <w:jc w:val="center"/>
        <w:rPr>
          <w:rFonts w:ascii="Georgia" w:hAnsi="Georgia"/>
          <w:b/>
          <w:i/>
          <w:color w:val="000000"/>
          <w:sz w:val="28"/>
          <w:szCs w:val="28"/>
        </w:rPr>
      </w:pPr>
    </w:p>
    <w:p w14:paraId="1A41BD0F" w14:textId="77777777" w:rsidR="00990E15" w:rsidRPr="005263F2" w:rsidRDefault="00990E15" w:rsidP="004361C2">
      <w:pPr>
        <w:spacing w:after="0"/>
        <w:jc w:val="center"/>
        <w:rPr>
          <w:rFonts w:ascii="Georgia" w:hAnsi="Georgia"/>
          <w:b/>
          <w:i/>
          <w:color w:val="000000"/>
          <w:sz w:val="24"/>
          <w:szCs w:val="24"/>
          <w:lang w:val="en-US"/>
        </w:rPr>
      </w:pPr>
      <w:r w:rsidRPr="005263F2">
        <w:rPr>
          <w:rFonts w:ascii="Georgia" w:hAnsi="Georgia"/>
          <w:b/>
          <w:i/>
          <w:color w:val="000000"/>
          <w:sz w:val="24"/>
          <w:szCs w:val="24"/>
          <w:lang w:val="en-US"/>
        </w:rPr>
        <w:t xml:space="preserve">9 </w:t>
      </w:r>
      <w:r w:rsidRPr="005263F2">
        <w:rPr>
          <w:rFonts w:ascii="Georgia" w:hAnsi="Georgia"/>
          <w:b/>
          <w:i/>
          <w:color w:val="000000"/>
          <w:sz w:val="24"/>
          <w:szCs w:val="24"/>
        </w:rPr>
        <w:t>дни /</w:t>
      </w:r>
      <w:r w:rsidRPr="005263F2">
        <w:rPr>
          <w:rFonts w:ascii="Georgia" w:hAnsi="Georgia"/>
          <w:b/>
          <w:i/>
          <w:color w:val="000000"/>
          <w:sz w:val="24"/>
          <w:szCs w:val="24"/>
          <w:lang w:val="en-US"/>
        </w:rPr>
        <w:t xml:space="preserve">7 </w:t>
      </w:r>
      <w:r w:rsidRPr="005263F2">
        <w:rPr>
          <w:rFonts w:ascii="Georgia" w:hAnsi="Georgia"/>
          <w:b/>
          <w:i/>
          <w:color w:val="000000"/>
          <w:sz w:val="24"/>
          <w:szCs w:val="24"/>
        </w:rPr>
        <w:t>нощувки на база</w:t>
      </w:r>
    </w:p>
    <w:p w14:paraId="66FEA6B6" w14:textId="77777777" w:rsidR="00990E15" w:rsidRPr="005263F2" w:rsidRDefault="00990E15" w:rsidP="004361C2">
      <w:pPr>
        <w:spacing w:after="0"/>
        <w:jc w:val="center"/>
        <w:rPr>
          <w:rFonts w:ascii="Georgia" w:hAnsi="Georgia"/>
          <w:b/>
          <w:i/>
          <w:color w:val="000000"/>
          <w:sz w:val="24"/>
          <w:szCs w:val="24"/>
        </w:rPr>
      </w:pPr>
      <w:r w:rsidRPr="005263F2">
        <w:rPr>
          <w:rFonts w:ascii="Georgia" w:hAnsi="Georgia"/>
          <w:b/>
          <w:i/>
          <w:color w:val="000000"/>
          <w:sz w:val="24"/>
          <w:szCs w:val="24"/>
          <w:lang w:val="en-US"/>
        </w:rPr>
        <w:t xml:space="preserve">ALL inclusive </w:t>
      </w:r>
      <w:r w:rsidRPr="005263F2">
        <w:rPr>
          <w:rFonts w:ascii="Georgia" w:hAnsi="Georgia"/>
          <w:b/>
          <w:i/>
          <w:color w:val="000000"/>
          <w:sz w:val="24"/>
          <w:szCs w:val="24"/>
        </w:rPr>
        <w:t xml:space="preserve">в курорта </w:t>
      </w:r>
      <w:r w:rsidRPr="005263F2">
        <w:rPr>
          <w:rFonts w:ascii="Georgia" w:hAnsi="Georgia"/>
          <w:b/>
          <w:i/>
          <w:color w:val="000000"/>
          <w:sz w:val="24"/>
          <w:szCs w:val="24"/>
          <w:lang w:val="en-US"/>
        </w:rPr>
        <w:t>Playa Bavaro</w:t>
      </w:r>
    </w:p>
    <w:p w14:paraId="524E9225" w14:textId="77777777" w:rsidR="00990E15" w:rsidRPr="00874EE3" w:rsidRDefault="00990E15" w:rsidP="00990E15">
      <w:pPr>
        <w:spacing w:after="0" w:line="360" w:lineRule="auto"/>
        <w:ind w:left="284" w:hanging="142"/>
        <w:rPr>
          <w:rFonts w:ascii="Trebuchet MS" w:hAnsi="Trebuchet MS"/>
          <w:b/>
          <w:i/>
          <w:color w:val="0D0D0D"/>
          <w:sz w:val="24"/>
          <w:szCs w:val="24"/>
          <w:u w:val="single"/>
        </w:rPr>
      </w:pPr>
    </w:p>
    <w:p w14:paraId="2B498337" w14:textId="77777777" w:rsidR="00990E15" w:rsidRDefault="00990E15" w:rsidP="00990E15">
      <w:pPr>
        <w:spacing w:after="0" w:line="240" w:lineRule="auto"/>
        <w:ind w:right="-284"/>
        <w:rPr>
          <w:rFonts w:ascii="Trebuchet MS" w:eastAsia="Times New Roman" w:hAnsi="Trebuchet MS"/>
          <w:b/>
          <w:i/>
          <w:color w:val="365F91"/>
          <w:sz w:val="24"/>
          <w:szCs w:val="24"/>
          <w:u w:val="single"/>
          <w:lang w:eastAsia="bg-BG"/>
        </w:rPr>
      </w:pPr>
    </w:p>
    <w:p w14:paraId="3E3B8C6E" w14:textId="77777777" w:rsidR="000D429E" w:rsidRPr="009445EF" w:rsidRDefault="000D429E" w:rsidP="00990E15">
      <w:pPr>
        <w:spacing w:after="0" w:line="240" w:lineRule="auto"/>
        <w:ind w:right="-284"/>
        <w:rPr>
          <w:rFonts w:ascii="Trebuchet MS" w:eastAsia="Times New Roman" w:hAnsi="Trebuchet MS"/>
          <w:b/>
          <w:i/>
          <w:color w:val="365F91"/>
          <w:sz w:val="24"/>
          <w:szCs w:val="24"/>
          <w:u w:val="single"/>
          <w:lang w:eastAsia="bg-BG"/>
        </w:rPr>
      </w:pPr>
    </w:p>
    <w:p w14:paraId="0D871B53" w14:textId="77777777" w:rsidR="004361C2" w:rsidRDefault="004361C2" w:rsidP="000D429E">
      <w:pPr>
        <w:widowControl w:val="0"/>
        <w:suppressAutoHyphens/>
        <w:spacing w:after="0" w:line="240" w:lineRule="auto"/>
        <w:jc w:val="center"/>
        <w:rPr>
          <w:rFonts w:ascii="Georgia" w:hAnsi="Georgia"/>
          <w:b/>
          <w:bCs/>
          <w:i/>
          <w:color w:val="0D0D0D"/>
          <w:sz w:val="24"/>
          <w:szCs w:val="24"/>
          <w:u w:val="single"/>
        </w:rPr>
      </w:pPr>
      <w:r w:rsidRPr="00874EE3">
        <w:rPr>
          <w:rFonts w:ascii="Georgia" w:hAnsi="Georgia"/>
          <w:b/>
          <w:bCs/>
          <w:i/>
          <w:color w:val="0D0D0D"/>
          <w:sz w:val="24"/>
          <w:szCs w:val="24"/>
          <w:u w:val="single"/>
        </w:rPr>
        <w:t>ПРОГРАМА</w:t>
      </w:r>
    </w:p>
    <w:p w14:paraId="132FFDF2" w14:textId="77777777" w:rsidR="000D429E" w:rsidRDefault="000D429E" w:rsidP="000D429E">
      <w:pPr>
        <w:widowControl w:val="0"/>
        <w:suppressAutoHyphens/>
        <w:spacing w:after="0" w:line="240" w:lineRule="auto"/>
        <w:jc w:val="center"/>
        <w:rPr>
          <w:rFonts w:ascii="Georgia" w:hAnsi="Georgia"/>
          <w:b/>
          <w:bCs/>
          <w:i/>
          <w:color w:val="0D0D0D"/>
          <w:sz w:val="24"/>
          <w:szCs w:val="24"/>
          <w:u w:val="single"/>
        </w:rPr>
      </w:pPr>
    </w:p>
    <w:p w14:paraId="332DE8A2" w14:textId="77777777" w:rsidR="000D429E" w:rsidRDefault="000D429E" w:rsidP="008F2B75">
      <w:pPr>
        <w:widowControl w:val="0"/>
        <w:suppressAutoHyphens/>
        <w:spacing w:after="0" w:line="240" w:lineRule="auto"/>
        <w:rPr>
          <w:rFonts w:ascii="Georgia" w:hAnsi="Georgia"/>
          <w:b/>
          <w:bCs/>
          <w:i/>
          <w:color w:val="0D0D0D"/>
          <w:sz w:val="24"/>
          <w:szCs w:val="24"/>
          <w:u w:val="single"/>
        </w:rPr>
      </w:pPr>
    </w:p>
    <w:p w14:paraId="03425FC7" w14:textId="77777777" w:rsidR="00744641" w:rsidRPr="00874EE3" w:rsidRDefault="00744641" w:rsidP="004361C2">
      <w:pPr>
        <w:widowControl w:val="0"/>
        <w:suppressAutoHyphens/>
        <w:spacing w:after="0" w:line="240" w:lineRule="auto"/>
        <w:jc w:val="center"/>
        <w:rPr>
          <w:rFonts w:ascii="Georgia" w:hAnsi="Georgia"/>
          <w:b/>
          <w:bCs/>
          <w:i/>
          <w:color w:val="0D0D0D"/>
          <w:sz w:val="24"/>
          <w:szCs w:val="24"/>
          <w:u w:val="single"/>
        </w:rPr>
      </w:pPr>
    </w:p>
    <w:p w14:paraId="24610F5D" w14:textId="54853B5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1-ви ден: Мадрид - Пунта Кана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br/>
        <w:t>Следобеден полет от Мадрид за Пунта Кана</w:t>
      </w:r>
      <w:r w:rsidR="009E644A">
        <w:rPr>
          <w:rFonts w:ascii="Georgia" w:hAnsi="Georgia"/>
          <w:color w:val="0D0D0D"/>
          <w:sz w:val="24"/>
          <w:szCs w:val="24"/>
          <w:lang w:val="en-GB"/>
        </w:rPr>
        <w:t xml:space="preserve"> в 14:</w:t>
      </w:r>
      <w:r w:rsidR="00CC3927">
        <w:rPr>
          <w:rFonts w:ascii="Georgia" w:hAnsi="Georgia"/>
          <w:color w:val="0D0D0D"/>
          <w:sz w:val="24"/>
          <w:szCs w:val="24"/>
        </w:rPr>
        <w:t>5</w:t>
      </w:r>
      <w:r w:rsidR="009E644A">
        <w:rPr>
          <w:rFonts w:ascii="Georgia" w:hAnsi="Georgia"/>
          <w:color w:val="0D0D0D"/>
          <w:sz w:val="24"/>
          <w:szCs w:val="24"/>
          <w:lang w:val="en-GB"/>
        </w:rPr>
        <w:t>5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. Пристигане </w:t>
      </w:r>
      <w:r w:rsidR="009E644A">
        <w:rPr>
          <w:rFonts w:ascii="Georgia" w:hAnsi="Georgia"/>
          <w:color w:val="0D0D0D"/>
          <w:sz w:val="24"/>
          <w:szCs w:val="24"/>
          <w:lang w:val="en-GB"/>
        </w:rPr>
        <w:t>в Пунта Кана в 19:</w:t>
      </w:r>
      <w:r w:rsidR="00CC3927">
        <w:rPr>
          <w:rFonts w:ascii="Georgia" w:hAnsi="Georgia"/>
          <w:color w:val="0D0D0D"/>
          <w:sz w:val="24"/>
          <w:szCs w:val="24"/>
        </w:rPr>
        <w:t>15</w:t>
      </w:r>
      <w:r w:rsidR="009E644A">
        <w:rPr>
          <w:rFonts w:ascii="Georgia" w:hAnsi="Georgia"/>
          <w:color w:val="0D0D0D"/>
          <w:sz w:val="24"/>
          <w:szCs w:val="24"/>
          <w:lang w:val="en-GB"/>
        </w:rPr>
        <w:t xml:space="preserve">ч. 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>и трансфер до хотела. Нощувка.</w:t>
      </w:r>
    </w:p>
    <w:p w14:paraId="3A9733DC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55AD5DEE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bCs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2-ри ден: Плая Баваро</w:t>
      </w:r>
    </w:p>
    <w:p w14:paraId="76F95996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Закуска. Свободно време за плаж или разглеждане на курорта. Възможност за забавления в </w:t>
      </w:r>
      <w:r w:rsidRPr="00874EE3">
        <w:rPr>
          <w:rFonts w:ascii="Georgia" w:hAnsi="Georgia"/>
          <w:color w:val="0D0D0D"/>
          <w:sz w:val="24"/>
          <w:szCs w:val="24"/>
        </w:rPr>
        <w:t xml:space="preserve">Манати парк – тематичен парк, представящ флора и фауна, типична за региона - тропически птици, фламинго, делфини, костенурки и др., както и прекрасни градини, изобилстващи от разнообразни тропически растения. Или можете да посетите 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>Dolphin Island</w:t>
      </w:r>
      <w:r w:rsidRPr="00874EE3">
        <w:rPr>
          <w:rFonts w:ascii="Georgia" w:hAnsi="Georgia"/>
          <w:color w:val="0D0D0D"/>
          <w:sz w:val="24"/>
          <w:szCs w:val="24"/>
        </w:rPr>
        <w:t>, който предлага незабравимото преживяване - плуване с делфини в тяхната естествена среда /на 500 метра навътре в океана/.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 Нощувка</w:t>
      </w:r>
      <w:r w:rsidRPr="00874EE3">
        <w:rPr>
          <w:rFonts w:ascii="Georgia" w:hAnsi="Georgia"/>
          <w:color w:val="0D0D0D"/>
          <w:sz w:val="24"/>
          <w:szCs w:val="24"/>
        </w:rPr>
        <w:t xml:space="preserve">  </w:t>
      </w:r>
    </w:p>
    <w:p w14:paraId="56EEBF6F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3-ти ден: Плая Баваро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br/>
        <w:t>Закуска. Днешния ден може да оползотворите като се възползвате от допълнителните екскурзии, които Ви предлага курорта. Нощувка.</w:t>
      </w:r>
    </w:p>
    <w:p w14:paraId="2032ED8D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5CD00719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4-ти ден: Плая Баваро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br/>
        <w:t>Закуска. Свободен ден за забавления и екскурзии. Нощувка.</w:t>
      </w:r>
    </w:p>
    <w:p w14:paraId="33AD31DC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165E8E5B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bCs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5-ти ден: Плая Баваро</w:t>
      </w:r>
    </w:p>
    <w:p w14:paraId="4487ECD6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Закуска. През днешния ден можете да се гмуркате в пещерите край кораловите рифове до брега, да карате водни ски и сърф или да се възползвате от разходка скорабче.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br/>
        <w:t>Ако пък солената вода не ви понася, а не ви се стои в красивия хотелски басейн, в околността има и сладководни заливи, при това доста уединени. Нощувка.</w:t>
      </w:r>
    </w:p>
    <w:p w14:paraId="2D9594ED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5E7F1100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4BBC2316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0B9AE706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509D9776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48C8723E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4CD38F56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6B2EB5C6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7A005D78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7B0EBE33" w14:textId="77777777" w:rsidR="004F5390" w:rsidRDefault="004F5390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</w:p>
    <w:p w14:paraId="7FA3A33C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lastRenderedPageBreak/>
        <w:t> </w:t>
      </w:r>
    </w:p>
    <w:p w14:paraId="43BA269D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bCs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6-ти ден: Плая Баваро</w:t>
      </w:r>
    </w:p>
    <w:p w14:paraId="57682B94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US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Закуска. </w:t>
      </w:r>
      <w:r w:rsidRPr="00874EE3">
        <w:rPr>
          <w:rFonts w:ascii="Georgia" w:hAnsi="Georgia"/>
          <w:color w:val="0D0D0D"/>
          <w:sz w:val="24"/>
          <w:szCs w:val="24"/>
        </w:rPr>
        <w:t>Свободно време или възможност за допълнителна екскурзия –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 xml:space="preserve">Supreme Safari. </w:t>
      </w:r>
    </w:p>
    <w:p w14:paraId="525C9EBD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</w:rPr>
      </w:pPr>
      <w:r w:rsidRPr="00874EE3">
        <w:rPr>
          <w:rFonts w:ascii="Georgia" w:hAnsi="Georgia"/>
          <w:color w:val="0D0D0D"/>
          <w:sz w:val="24"/>
          <w:szCs w:val="24"/>
          <w:lang w:val="en-US"/>
        </w:rPr>
        <w:t>E</w:t>
      </w:r>
      <w:r w:rsidRPr="00874EE3">
        <w:rPr>
          <w:rFonts w:ascii="Georgia" w:hAnsi="Georgia"/>
          <w:color w:val="0D0D0D"/>
          <w:sz w:val="24"/>
          <w:szCs w:val="24"/>
        </w:rPr>
        <w:t>кскурзията включва пътуване с отворени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 xml:space="preserve"> камиони тип сафари през планински местности, </w:t>
      </w:r>
      <w:r w:rsidRPr="00874EE3">
        <w:rPr>
          <w:rFonts w:ascii="Georgia" w:hAnsi="Georgia"/>
          <w:color w:val="0D0D0D"/>
          <w:sz w:val="24"/>
          <w:szCs w:val="24"/>
        </w:rPr>
        <w:t>плантации със захарна тръстика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>, кафе и какао</w:t>
      </w:r>
      <w:r w:rsidRPr="00874EE3">
        <w:rPr>
          <w:rFonts w:ascii="Georgia" w:hAnsi="Georgia"/>
          <w:color w:val="0D0D0D"/>
          <w:sz w:val="24"/>
          <w:szCs w:val="24"/>
        </w:rPr>
        <w:t>, ще можете да видите на живо и ръчно изработване на пури. Следва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 xml:space="preserve"> типичен доминикански обяд </w:t>
      </w:r>
      <w:r w:rsidRPr="00874EE3">
        <w:rPr>
          <w:rFonts w:ascii="Georgia" w:hAnsi="Georgia"/>
          <w:color w:val="0D0D0D"/>
          <w:sz w:val="24"/>
          <w:szCs w:val="24"/>
        </w:rPr>
        <w:t xml:space="preserve">в хасиенда сред уникална природа и накрая ще имате време за почивка </w:t>
      </w:r>
      <w:r w:rsidRPr="00874EE3">
        <w:rPr>
          <w:rFonts w:ascii="Georgia" w:hAnsi="Georgia"/>
          <w:color w:val="0D0D0D"/>
          <w:sz w:val="24"/>
          <w:szCs w:val="24"/>
          <w:lang w:val="en-US"/>
        </w:rPr>
        <w:t>на девствения плаж на Ел Макао</w:t>
      </w:r>
      <w:r w:rsidRPr="00874EE3">
        <w:rPr>
          <w:rFonts w:ascii="Georgia" w:hAnsi="Georgia"/>
          <w:color w:val="0D0D0D"/>
          <w:sz w:val="24"/>
          <w:szCs w:val="24"/>
        </w:rPr>
        <w:t>, популярен сред сърфистите.</w:t>
      </w:r>
    </w:p>
    <w:p w14:paraId="4642878F" w14:textId="77777777" w:rsidR="004361C2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Нощувка.</w:t>
      </w:r>
    </w:p>
    <w:p w14:paraId="01575D0F" w14:textId="77777777" w:rsidR="007B09BF" w:rsidRPr="00874EE3" w:rsidRDefault="007B09BF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GB"/>
        </w:rPr>
      </w:pPr>
    </w:p>
    <w:p w14:paraId="0F99AF57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15E85A80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bCs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7-ми ден: Плая Баваро</w:t>
      </w:r>
    </w:p>
    <w:p w14:paraId="0DE4A0D4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Закуска. </w:t>
      </w:r>
      <w:r w:rsidRPr="00874EE3">
        <w:rPr>
          <w:rFonts w:ascii="Georgia" w:hAnsi="Georgia"/>
          <w:color w:val="0D0D0D"/>
          <w:sz w:val="24"/>
          <w:szCs w:val="24"/>
        </w:rPr>
        <w:t>Днес можете да направите целодневна екскурзия до остров Саона.</w:t>
      </w:r>
    </w:p>
    <w:p w14:paraId="16FAA951" w14:textId="77777777" w:rsidR="004361C2" w:rsidRPr="00874EE3" w:rsidRDefault="004361C2" w:rsidP="004361C2">
      <w:pPr>
        <w:widowControl w:val="0"/>
        <w:suppressAutoHyphens/>
        <w:spacing w:after="0" w:line="240" w:lineRule="auto"/>
        <w:jc w:val="both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</w:rPr>
        <w:t xml:space="preserve">Ще можете да се насладите на различните нюанси на синия цвят и на кристално чистите води на Карибско море. Остров Саона е част  от Източния Национален Парк - Природен Резерват, известен с изключителната си природа и притежаващ един от най-красивите плажове в страната. Екскурзията включва и плаване с катамаран под звуците на меренге, придружено с чаша студен доминикански ром. 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>Нощувка.</w:t>
      </w:r>
    </w:p>
    <w:p w14:paraId="293E3E6A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53ED2A42" w14:textId="08769F2A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8-ми ден: Пунта Кана - Мадрид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br/>
        <w:t xml:space="preserve">Закуска. Свободно време. Трансфер до летището в Пунта Кана и полет за Мадрид в </w:t>
      </w:r>
      <w:r w:rsidR="00762742">
        <w:rPr>
          <w:rFonts w:ascii="Georgia" w:hAnsi="Georgia"/>
          <w:color w:val="0D0D0D"/>
          <w:sz w:val="24"/>
          <w:szCs w:val="24"/>
        </w:rPr>
        <w:t>21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>:</w:t>
      </w:r>
      <w:r w:rsidR="005C5323">
        <w:rPr>
          <w:rFonts w:ascii="Georgia" w:hAnsi="Georgia"/>
          <w:color w:val="0D0D0D"/>
          <w:sz w:val="24"/>
          <w:szCs w:val="24"/>
        </w:rPr>
        <w:t>1</w:t>
      </w:r>
      <w:r w:rsidR="00762742">
        <w:rPr>
          <w:rFonts w:ascii="Georgia" w:hAnsi="Georgia"/>
          <w:color w:val="0D0D0D"/>
          <w:sz w:val="24"/>
          <w:szCs w:val="24"/>
        </w:rPr>
        <w:t>5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 ч.</w:t>
      </w:r>
    </w:p>
    <w:p w14:paraId="4C7AFB95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color w:val="0D0D0D"/>
          <w:sz w:val="24"/>
          <w:szCs w:val="24"/>
          <w:lang w:val="en-GB"/>
        </w:rPr>
        <w:t> </w:t>
      </w:r>
    </w:p>
    <w:p w14:paraId="25125DF2" w14:textId="7AF42978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color w:val="0D0D0D"/>
          <w:sz w:val="24"/>
          <w:szCs w:val="24"/>
          <w:lang w:val="en-GB"/>
        </w:rPr>
      </w:pPr>
      <w:r w:rsidRPr="00874EE3">
        <w:rPr>
          <w:rFonts w:ascii="Georgia" w:hAnsi="Georgia"/>
          <w:b/>
          <w:bCs/>
          <w:color w:val="0D0D0D"/>
          <w:sz w:val="24"/>
          <w:szCs w:val="24"/>
          <w:lang w:val="en-GB"/>
        </w:rPr>
        <w:t>9-ти ден: Мадрид</w:t>
      </w:r>
      <w:r w:rsidRPr="00874EE3">
        <w:rPr>
          <w:rFonts w:ascii="Georgia" w:hAnsi="Georgia"/>
          <w:b/>
          <w:color w:val="0D0D0D"/>
          <w:sz w:val="24"/>
          <w:szCs w:val="24"/>
          <w:lang w:val="en-GB"/>
        </w:rPr>
        <w:br/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Пристигане в Мадрид в </w:t>
      </w:r>
      <w:r w:rsidR="005C5323">
        <w:rPr>
          <w:rFonts w:ascii="Georgia" w:hAnsi="Georgia"/>
          <w:color w:val="0D0D0D"/>
          <w:sz w:val="24"/>
          <w:szCs w:val="24"/>
        </w:rPr>
        <w:t>10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>:</w:t>
      </w:r>
      <w:r w:rsidR="005C5323">
        <w:rPr>
          <w:rFonts w:ascii="Georgia" w:hAnsi="Georgia"/>
          <w:color w:val="0D0D0D"/>
          <w:sz w:val="24"/>
          <w:szCs w:val="24"/>
        </w:rPr>
        <w:t>05</w:t>
      </w:r>
      <w:r w:rsidRPr="00874EE3">
        <w:rPr>
          <w:rFonts w:ascii="Georgia" w:hAnsi="Georgia"/>
          <w:color w:val="0D0D0D"/>
          <w:sz w:val="24"/>
          <w:szCs w:val="24"/>
          <w:lang w:val="en-GB"/>
        </w:rPr>
        <w:t xml:space="preserve"> ч. на следващия ден.</w:t>
      </w:r>
    </w:p>
    <w:p w14:paraId="4CAAC615" w14:textId="77777777" w:rsidR="004361C2" w:rsidRPr="00874EE3" w:rsidRDefault="004361C2" w:rsidP="004361C2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</w:rPr>
      </w:pPr>
    </w:p>
    <w:p w14:paraId="4E7E042C" w14:textId="77777777" w:rsidR="00E32B40" w:rsidRDefault="00E32B40" w:rsidP="00E32B40">
      <w:pPr>
        <w:spacing w:after="0" w:line="240" w:lineRule="auto"/>
        <w:ind w:right="-284"/>
        <w:rPr>
          <w:rFonts w:ascii="Georgia" w:eastAsia="Times New Roman" w:hAnsi="Georgia"/>
          <w:b/>
          <w:i/>
          <w:color w:val="0D0D0D"/>
          <w:sz w:val="24"/>
          <w:szCs w:val="24"/>
          <w:u w:val="single"/>
          <w:lang w:eastAsia="bg-BG"/>
        </w:rPr>
      </w:pPr>
    </w:p>
    <w:p w14:paraId="5372DF14" w14:textId="5BC049A1" w:rsidR="00E32B40" w:rsidRPr="00E32B40" w:rsidRDefault="00E32B40" w:rsidP="00E32B40">
      <w:pPr>
        <w:spacing w:after="0" w:line="240" w:lineRule="auto"/>
        <w:ind w:right="-284"/>
        <w:rPr>
          <w:rFonts w:ascii="Georgia" w:eastAsia="Times New Roman" w:hAnsi="Georgia"/>
          <w:b/>
          <w:i/>
          <w:color w:val="0D0D0D"/>
          <w:sz w:val="24"/>
          <w:szCs w:val="24"/>
          <w:u w:val="single"/>
          <w:lang w:eastAsia="bg-BG"/>
        </w:rPr>
      </w:pPr>
      <w:r w:rsidRPr="00874EE3">
        <w:rPr>
          <w:rFonts w:ascii="Georgia" w:eastAsia="Times New Roman" w:hAnsi="Georgia"/>
          <w:b/>
          <w:i/>
          <w:color w:val="0D0D0D"/>
          <w:sz w:val="24"/>
          <w:szCs w:val="24"/>
          <w:u w:val="single"/>
          <w:lang w:eastAsia="bg-BG"/>
        </w:rPr>
        <w:t xml:space="preserve">Полетно разписание </w:t>
      </w:r>
      <w:r w:rsidR="00F347AE">
        <w:rPr>
          <w:rFonts w:ascii="Georgia" w:eastAsia="Times New Roman" w:hAnsi="Georgia"/>
          <w:b/>
          <w:i/>
          <w:color w:val="0D0D0D"/>
          <w:sz w:val="24"/>
          <w:szCs w:val="24"/>
          <w:u w:val="single"/>
          <w:lang w:eastAsia="bg-BG"/>
        </w:rPr>
        <w:t xml:space="preserve"> </w:t>
      </w:r>
      <w:r>
        <w:rPr>
          <w:rFonts w:ascii="Georgia" w:eastAsia="Times New Roman" w:hAnsi="Georgia"/>
          <w:b/>
          <w:i/>
          <w:color w:val="0D0D0D"/>
          <w:sz w:val="24"/>
          <w:szCs w:val="24"/>
          <w:u w:val="single"/>
          <w:lang w:eastAsia="bg-BG"/>
        </w:rPr>
        <w:t xml:space="preserve">: </w:t>
      </w:r>
    </w:p>
    <w:p w14:paraId="78E4ECF6" w14:textId="77777777" w:rsidR="00E32B40" w:rsidRPr="00874EE3" w:rsidRDefault="00E32B40" w:rsidP="00E32B4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</w:pPr>
    </w:p>
    <w:p w14:paraId="01638C63" w14:textId="7EF478B3" w:rsidR="00E32B40" w:rsidRPr="00B75D61" w:rsidRDefault="00E32B40" w:rsidP="00E32B4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  <w:r w:rsidRPr="00874EE3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 xml:space="preserve">MADRID – PUNTA CANA </w:t>
      </w:r>
      <w:r w:rsidR="00897E59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1</w:t>
      </w:r>
      <w:r w:rsidR="004D17BA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4</w:t>
      </w:r>
      <w:r w:rsidR="009E644A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>:</w:t>
      </w:r>
      <w:r w:rsidR="004D17BA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55</w:t>
      </w:r>
      <w:r w:rsidRPr="00874EE3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 xml:space="preserve"> </w:t>
      </w:r>
      <w:r w:rsidRPr="00874EE3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 xml:space="preserve">– </w:t>
      </w:r>
      <w:r w:rsidR="004D17BA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19</w:t>
      </w:r>
      <w:r w:rsidR="00B75D61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:</w:t>
      </w:r>
      <w:r w:rsidR="004D17BA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1</w:t>
      </w:r>
      <w:r w:rsidR="00B75D61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5</w:t>
      </w:r>
    </w:p>
    <w:p w14:paraId="630D5E8C" w14:textId="2F1514A5" w:rsidR="00EA2810" w:rsidRDefault="00E32B40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  <w:r w:rsidRPr="00874EE3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 xml:space="preserve">PUNTA CANA – MADRID </w:t>
      </w:r>
      <w:r w:rsidR="00B75D61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21:1</w:t>
      </w:r>
      <w:r w:rsidR="00696F71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>5</w:t>
      </w:r>
      <w:r w:rsidRPr="00874EE3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 xml:space="preserve"> – </w:t>
      </w:r>
      <w:r w:rsidR="00B75D61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10:05</w:t>
      </w:r>
      <w:r w:rsidRPr="00874EE3">
        <w:rPr>
          <w:rFonts w:ascii="Georgia" w:eastAsia="Times New Roman" w:hAnsi="Georgia"/>
          <w:i/>
          <w:color w:val="0D0D0D"/>
          <w:sz w:val="24"/>
          <w:szCs w:val="24"/>
          <w:lang w:val="en-US" w:eastAsia="bg-BG"/>
        </w:rPr>
        <w:t xml:space="preserve"> +</w:t>
      </w:r>
      <w:r w:rsidR="00EA2810"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  <w:t>1</w:t>
      </w:r>
    </w:p>
    <w:p w14:paraId="12F0FDA0" w14:textId="77777777" w:rsidR="007D6092" w:rsidRDefault="007D6092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423E9D1F" w14:textId="77777777" w:rsidR="007D6092" w:rsidRDefault="007D6092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771E785D" w14:textId="77777777" w:rsidR="007D6092" w:rsidRDefault="007D6092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66FC7A46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7EEBBE3F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34EE6987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39533696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4861EA77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6F6CA621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362E2418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797C946E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3EF9BCE4" w14:textId="77777777" w:rsidR="00B75D61" w:rsidRDefault="00B75D61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3B57409D" w14:textId="77777777" w:rsidR="001E75B6" w:rsidRDefault="001E75B6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p w14:paraId="1D569C3B" w14:textId="7C7DF496" w:rsidR="007D6092" w:rsidRPr="0033178E" w:rsidRDefault="0033178E" w:rsidP="00B75D61">
      <w:pPr>
        <w:spacing w:after="0" w:line="240" w:lineRule="auto"/>
        <w:ind w:right="-284"/>
        <w:jc w:val="center"/>
        <w:rPr>
          <w:rFonts w:ascii="Georgia" w:eastAsia="Times New Roman" w:hAnsi="Georgia"/>
          <w:b/>
          <w:bCs/>
          <w:i/>
          <w:color w:val="0D0D0D"/>
          <w:sz w:val="24"/>
          <w:szCs w:val="24"/>
          <w:lang w:eastAsia="bg-BG"/>
        </w:rPr>
      </w:pPr>
      <w:r w:rsidRPr="0033178E">
        <w:rPr>
          <w:rFonts w:ascii="Georgia" w:eastAsia="Times New Roman" w:hAnsi="Georgia"/>
          <w:b/>
          <w:bCs/>
          <w:i/>
          <w:color w:val="0D0D0D"/>
          <w:sz w:val="24"/>
          <w:szCs w:val="24"/>
          <w:lang w:eastAsia="bg-BG"/>
        </w:rPr>
        <w:t>Настаняване</w:t>
      </w:r>
      <w:r w:rsidR="00AF39B9">
        <w:rPr>
          <w:rFonts w:ascii="Georgia" w:eastAsia="Times New Roman" w:hAnsi="Georgia"/>
          <w:b/>
          <w:bCs/>
          <w:i/>
          <w:color w:val="0D0D0D"/>
          <w:sz w:val="24"/>
          <w:szCs w:val="24"/>
          <w:lang w:val="en-US" w:eastAsia="bg-BG"/>
        </w:rPr>
        <w:t xml:space="preserve"> </w:t>
      </w:r>
      <w:r w:rsidR="00AF39B9">
        <w:rPr>
          <w:rFonts w:ascii="Georgia" w:eastAsia="Times New Roman" w:hAnsi="Georgia"/>
          <w:b/>
          <w:bCs/>
          <w:i/>
          <w:color w:val="0D0D0D"/>
          <w:sz w:val="24"/>
          <w:szCs w:val="24"/>
          <w:lang w:eastAsia="bg-BG"/>
        </w:rPr>
        <w:t>на човек в двойна стая</w:t>
      </w:r>
      <w:r w:rsidRPr="0033178E">
        <w:rPr>
          <w:rFonts w:ascii="Georgia" w:eastAsia="Times New Roman" w:hAnsi="Georgia"/>
          <w:b/>
          <w:bCs/>
          <w:i/>
          <w:color w:val="0D0D0D"/>
          <w:sz w:val="24"/>
          <w:szCs w:val="24"/>
          <w:lang w:eastAsia="bg-BG"/>
        </w:rPr>
        <w:t xml:space="preserve"> :</w:t>
      </w:r>
    </w:p>
    <w:p w14:paraId="1EB44B11" w14:textId="77777777" w:rsidR="007D6092" w:rsidRPr="00C31A38" w:rsidRDefault="007D6092" w:rsidP="00EA2810">
      <w:pPr>
        <w:spacing w:after="0" w:line="240" w:lineRule="auto"/>
        <w:ind w:right="-284"/>
        <w:rPr>
          <w:rFonts w:ascii="Georgia" w:eastAsia="Times New Roman" w:hAnsi="Georgia"/>
          <w:i/>
          <w:color w:val="0D0D0D"/>
          <w:sz w:val="24"/>
          <w:szCs w:val="24"/>
          <w:lang w:eastAsia="bg-BG"/>
        </w:rPr>
      </w:pPr>
    </w:p>
    <w:tbl>
      <w:tblPr>
        <w:tblW w:w="1089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340"/>
        <w:gridCol w:w="2070"/>
        <w:gridCol w:w="2520"/>
      </w:tblGrid>
      <w:tr w:rsidR="00276992" w:rsidRPr="00B44053" w14:paraId="29530801" w14:textId="6F4790F3" w:rsidTr="007D4B14">
        <w:tc>
          <w:tcPr>
            <w:tcW w:w="3960" w:type="dxa"/>
          </w:tcPr>
          <w:p w14:paraId="05B09788" w14:textId="77777777" w:rsidR="00276992" w:rsidRPr="00B44053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 w:rsidRPr="00B44053">
              <w:rPr>
                <w:rFonts w:ascii="Georgia" w:hAnsi="Georgia"/>
                <w:b/>
                <w:sz w:val="24"/>
                <w:szCs w:val="24"/>
              </w:rPr>
              <w:t>Хотели</w:t>
            </w:r>
          </w:p>
          <w:p w14:paraId="62B1F367" w14:textId="77777777" w:rsidR="00276992" w:rsidRPr="00B44053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14:paraId="2B11395C" w14:textId="78A7B6B8" w:rsidR="00276992" w:rsidRDefault="00F868D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Септември </w:t>
            </w:r>
            <w:r w:rsidR="00276992">
              <w:rPr>
                <w:rFonts w:ascii="Georgia" w:hAnsi="Georgia"/>
                <w:b/>
                <w:sz w:val="24"/>
                <w:szCs w:val="24"/>
              </w:rPr>
              <w:t>Октомври и Ноември</w:t>
            </w:r>
          </w:p>
        </w:tc>
        <w:tc>
          <w:tcPr>
            <w:tcW w:w="2070" w:type="dxa"/>
          </w:tcPr>
          <w:p w14:paraId="1E9156CE" w14:textId="2C1E3907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Декември</w:t>
            </w:r>
          </w:p>
        </w:tc>
        <w:tc>
          <w:tcPr>
            <w:tcW w:w="2520" w:type="dxa"/>
          </w:tcPr>
          <w:p w14:paraId="769FE95A" w14:textId="7D0208E0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От Януари до Април</w:t>
            </w:r>
          </w:p>
        </w:tc>
      </w:tr>
      <w:tr w:rsidR="00276992" w:rsidRPr="00B44053" w14:paraId="61F9F319" w14:textId="7568DCC6" w:rsidTr="007D4B14">
        <w:tc>
          <w:tcPr>
            <w:tcW w:w="3960" w:type="dxa"/>
          </w:tcPr>
          <w:p w14:paraId="7166D2C5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  <w:hyperlink r:id="rId7" w:history="1">
              <w:r w:rsidR="00276992" w:rsidRPr="001E0F7A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US"/>
                </w:rPr>
                <w:t>Catalonia Bávaro Beach 5*</w:t>
              </w:r>
            </w:hyperlink>
          </w:p>
          <w:p w14:paraId="10B0C98E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76DB90A5" w14:textId="7E146CA8" w:rsidR="00276992" w:rsidRPr="00C85F85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1200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6D1006BC" w14:textId="2165A895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2750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689EAAC5" w14:textId="6EFE5ACD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</w:t>
            </w:r>
            <w:r w:rsidR="002B569D"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960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51F2D350" w14:textId="0B7F51AD" w:rsidTr="007D4B14">
        <w:tc>
          <w:tcPr>
            <w:tcW w:w="3960" w:type="dxa"/>
          </w:tcPr>
          <w:p w14:paraId="3708857D" w14:textId="729DB942" w:rsidR="00276992" w:rsidRPr="009148F8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GB"/>
              </w:rPr>
            </w:pPr>
            <w:hyperlink r:id="rId8" w:history="1">
              <w:r w:rsidR="00276992" w:rsidRPr="001E0F7A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US"/>
                </w:rPr>
                <w:t>Iberostar</w:t>
              </w:r>
              <w:r w:rsidR="00276992">
                <w:rPr>
                  <w:rStyle w:val="ac"/>
                  <w:rFonts w:ascii="Georgia" w:hAnsi="Georgia"/>
                  <w:color w:val="0070C0"/>
                  <w:sz w:val="24"/>
                  <w:szCs w:val="24"/>
                </w:rPr>
                <w:t xml:space="preserve"> </w:t>
              </w:r>
              <w:r w:rsidR="00276992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GB"/>
                </w:rPr>
                <w:t>Waves</w:t>
              </w:r>
              <w:r w:rsidR="00276992" w:rsidRPr="001E0F7A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US"/>
                </w:rPr>
                <w:t xml:space="preserve"> Punta Cana 5*</w:t>
              </w:r>
            </w:hyperlink>
          </w:p>
          <w:p w14:paraId="5CF5E5A6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6E367241" w14:textId="748698E3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lastRenderedPageBreak/>
              <w:t xml:space="preserve">1200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029A74F7" w14:textId="5765C9CB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3050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645C85AC" w14:textId="1687C5EF" w:rsidR="00276992" w:rsidRDefault="00676DC5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2000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5369CEEF" w14:textId="2890DBBB" w:rsidTr="007D4B14">
        <w:tc>
          <w:tcPr>
            <w:tcW w:w="3960" w:type="dxa"/>
          </w:tcPr>
          <w:p w14:paraId="6BA1743C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  <w:hyperlink r:id="rId9" w:history="1">
              <w:r w:rsidR="00276992" w:rsidRPr="001E0F7A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US"/>
                </w:rPr>
                <w:t>Punta Cana Princess 5*</w:t>
              </w:r>
            </w:hyperlink>
            <w:r w:rsidR="00276992" w:rsidRPr="001E0F7A">
              <w:rPr>
                <w:rFonts w:ascii="Georgia" w:hAnsi="Georgia"/>
                <w:color w:val="0070C0"/>
                <w:sz w:val="24"/>
                <w:szCs w:val="24"/>
                <w:lang w:val="en-US"/>
              </w:rPr>
              <w:t xml:space="preserve"> </w:t>
            </w:r>
          </w:p>
          <w:p w14:paraId="2BF50946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181C147E" w14:textId="7ED107AA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1200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7B8DB98E" w14:textId="431D8815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4328D4"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800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0C23B2E5" w14:textId="4D24E340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200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451A529A" w14:textId="390A24CD" w:rsidTr="007D4B14">
        <w:tc>
          <w:tcPr>
            <w:tcW w:w="3960" w:type="dxa"/>
          </w:tcPr>
          <w:p w14:paraId="1D349A24" w14:textId="49560BC4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  <w:hyperlink r:id="rId10" w:history="1">
              <w:r w:rsidR="00276992" w:rsidRPr="00E80480">
                <w:rPr>
                  <w:rStyle w:val="ac"/>
                  <w:rFonts w:ascii="Georgia" w:hAnsi="Georgia"/>
                  <w:sz w:val="24"/>
                  <w:szCs w:val="24"/>
                  <w:lang w:val="en-US"/>
                </w:rPr>
                <w:t>Riu Palace Bavaro 5*</w:t>
              </w:r>
            </w:hyperlink>
          </w:p>
          <w:p w14:paraId="060A1F76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3D267F46" w14:textId="1B37D735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1300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3796E80B" w14:textId="74880C18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3050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25077605" w14:textId="1DBEB820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350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5D994202" w14:textId="14B86A81" w:rsidTr="007D4B14">
        <w:tc>
          <w:tcPr>
            <w:tcW w:w="3960" w:type="dxa"/>
          </w:tcPr>
          <w:p w14:paraId="0E284212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  <w:hyperlink r:id="rId11" w:history="1">
              <w:r w:rsidR="00276992" w:rsidRPr="001E0F7A">
                <w:rPr>
                  <w:rStyle w:val="ac"/>
                  <w:rFonts w:ascii="Georgia" w:hAnsi="Georgia"/>
                  <w:color w:val="0070C0"/>
                  <w:sz w:val="24"/>
                  <w:szCs w:val="24"/>
                  <w:lang w:val="en-US"/>
                </w:rPr>
                <w:t>Melia Punta Cana 5* Adults Only</w:t>
              </w:r>
            </w:hyperlink>
          </w:p>
          <w:p w14:paraId="397B5D18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725E0614" w14:textId="60FF7017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1300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3E81FDBB" w14:textId="13D48FE0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4328D4"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800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11A6C6A4" w14:textId="60F6AC87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750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7E16DEC9" w14:textId="371127C1" w:rsidTr="007D4B14">
        <w:tc>
          <w:tcPr>
            <w:tcW w:w="3960" w:type="dxa"/>
          </w:tcPr>
          <w:p w14:paraId="5B863C10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  <w:hyperlink r:id="rId12" w:history="1">
              <w:r w:rsidR="00276992" w:rsidRPr="001E0F7A">
                <w:rPr>
                  <w:rStyle w:val="ac"/>
                  <w:rFonts w:ascii="Georgia" w:hAnsi="Georgia"/>
                  <w:bCs/>
                  <w:color w:val="0070C0"/>
                  <w:sz w:val="24"/>
                  <w:szCs w:val="24"/>
                  <w:lang w:val="en-US"/>
                </w:rPr>
                <w:t>Grand Bavaro Princess 5*</w:t>
              </w:r>
            </w:hyperlink>
            <w:r w:rsidR="00276992" w:rsidRPr="001E0F7A"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  <w:t xml:space="preserve"> </w:t>
            </w:r>
          </w:p>
          <w:p w14:paraId="47BB1CE3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7EA4B660" w14:textId="4E8CA421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1200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59B6BCEF" w14:textId="3ED0D017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4328D4"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2800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34B67D9B" w14:textId="795B3FA9" w:rsidR="00276992" w:rsidRDefault="00676DC5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215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2CA04E98" w14:textId="2A159DE1" w:rsidTr="007D4B14">
        <w:trPr>
          <w:trHeight w:val="363"/>
        </w:trPr>
        <w:tc>
          <w:tcPr>
            <w:tcW w:w="3960" w:type="dxa"/>
          </w:tcPr>
          <w:p w14:paraId="4E6DB8DC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  <w:hyperlink r:id="rId13" w:history="1">
              <w:r w:rsidR="00276992" w:rsidRPr="001E0F7A">
                <w:rPr>
                  <w:rStyle w:val="ac"/>
                  <w:rFonts w:ascii="Georgia" w:hAnsi="Georgia"/>
                  <w:bCs/>
                  <w:color w:val="0070C0"/>
                  <w:sz w:val="24"/>
                  <w:szCs w:val="24"/>
                  <w:lang w:val="en-US"/>
                </w:rPr>
                <w:t>Royalton Punta Cana 5*</w:t>
              </w:r>
            </w:hyperlink>
            <w:r w:rsidR="00276992" w:rsidRPr="001E0F7A"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  <w:t xml:space="preserve"> </w:t>
            </w:r>
          </w:p>
          <w:p w14:paraId="23C9FB69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55776FB1" w14:textId="40EFD218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1300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56E1D50D" w14:textId="05F96548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4328D4"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8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31A2F8E5" w14:textId="2B012BEE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2000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18DC3639" w14:textId="067DBC90" w:rsidTr="007D4B14">
        <w:trPr>
          <w:trHeight w:val="513"/>
        </w:trPr>
        <w:tc>
          <w:tcPr>
            <w:tcW w:w="3960" w:type="dxa"/>
          </w:tcPr>
          <w:p w14:paraId="3AA4786F" w14:textId="47028C92" w:rsidR="00276992" w:rsidRPr="005A5608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sz w:val="24"/>
                <w:szCs w:val="24"/>
                <w:lang w:val="en-GB"/>
              </w:rPr>
            </w:pPr>
            <w:hyperlink r:id="rId14" w:history="1">
              <w:r w:rsidR="00276992" w:rsidRPr="005A5608">
                <w:rPr>
                  <w:rStyle w:val="ac"/>
                  <w:rFonts w:ascii="Georgia" w:hAnsi="Georgia"/>
                  <w:sz w:val="24"/>
                  <w:szCs w:val="24"/>
                  <w:lang w:val="en-GB"/>
                </w:rPr>
                <w:t>Secrets Royal Beach Punta Cana 5*</w:t>
              </w:r>
            </w:hyperlink>
          </w:p>
        </w:tc>
        <w:tc>
          <w:tcPr>
            <w:tcW w:w="2340" w:type="dxa"/>
          </w:tcPr>
          <w:p w14:paraId="697E9C11" w14:textId="3FBEA1D5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1700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0121BF0C" w14:textId="168AAA88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3650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499A49E0" w14:textId="16FC05A2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700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3957927A" w14:textId="3EFAEF0E" w:rsidTr="007D4B14">
        <w:tc>
          <w:tcPr>
            <w:tcW w:w="3960" w:type="dxa"/>
          </w:tcPr>
          <w:p w14:paraId="1CF3E54D" w14:textId="77777777" w:rsidR="00276992" w:rsidRPr="001E0F7A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  <w:hyperlink r:id="rId15" w:history="1">
              <w:r w:rsidR="00276992" w:rsidRPr="001E0F7A">
                <w:rPr>
                  <w:rStyle w:val="ac"/>
                  <w:rFonts w:ascii="Georgia" w:hAnsi="Georgia"/>
                  <w:bCs/>
                  <w:color w:val="0070C0"/>
                  <w:sz w:val="24"/>
                  <w:szCs w:val="24"/>
                  <w:lang w:val="en-US"/>
                </w:rPr>
                <w:t>Secrets Cap Cana 5*</w:t>
              </w:r>
            </w:hyperlink>
            <w:r w:rsidR="00276992" w:rsidRPr="001E0F7A"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  <w:t xml:space="preserve"> </w:t>
            </w:r>
          </w:p>
          <w:p w14:paraId="53B08AC5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</w:p>
          <w:p w14:paraId="36C89291" w14:textId="77777777" w:rsidR="00276992" w:rsidRPr="001E0F7A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</w:tcPr>
          <w:p w14:paraId="6DC4EDF0" w14:textId="1153898C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6500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61AB017F" w14:textId="39A9EABD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3350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0A6BA22B" w14:textId="57785AFF" w:rsidR="00276992" w:rsidRDefault="00676DC5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3000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443B5F53" w14:textId="2B4B4611" w:rsidTr="007D4B14">
        <w:tc>
          <w:tcPr>
            <w:tcW w:w="3960" w:type="dxa"/>
          </w:tcPr>
          <w:p w14:paraId="3FDFD69B" w14:textId="77777777" w:rsidR="00276992" w:rsidRPr="00E80480" w:rsidRDefault="00276992" w:rsidP="00276992">
            <w:pPr>
              <w:widowControl w:val="0"/>
              <w:suppressAutoHyphens/>
              <w:spacing w:after="0" w:line="240" w:lineRule="auto"/>
              <w:rPr>
                <w:rStyle w:val="ac"/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color w:val="0070C0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Georgia" w:hAnsi="Georgia"/>
                <w:color w:val="0070C0"/>
                <w:sz w:val="24"/>
                <w:szCs w:val="24"/>
                <w:lang w:val="en-US"/>
              </w:rPr>
              <w:instrText xml:space="preserve"> HYPERLINK "https://www.lopesancostabavaro.com/" </w:instrText>
            </w:r>
            <w:r>
              <w:rPr>
                <w:rFonts w:ascii="Georgia" w:hAnsi="Georgia"/>
                <w:color w:val="0070C0"/>
                <w:sz w:val="24"/>
                <w:szCs w:val="24"/>
                <w:lang w:val="en-US"/>
              </w:rPr>
              <w:fldChar w:fldCharType="separate"/>
            </w:r>
            <w:r w:rsidRPr="00E80480">
              <w:rPr>
                <w:rStyle w:val="ac"/>
                <w:rFonts w:ascii="Georgia" w:hAnsi="Georgia"/>
                <w:sz w:val="24"/>
                <w:szCs w:val="24"/>
                <w:lang w:val="en-US"/>
              </w:rPr>
              <w:t>Lopesan Costa Bavaro Resort 5*</w:t>
            </w:r>
          </w:p>
          <w:p w14:paraId="56352FED" w14:textId="0938D154" w:rsidR="00276992" w:rsidRDefault="00276992" w:rsidP="00276992">
            <w:pPr>
              <w:widowControl w:val="0"/>
              <w:suppressAutoHyphens/>
              <w:spacing w:after="0" w:line="240" w:lineRule="auto"/>
            </w:pPr>
            <w:r>
              <w:rPr>
                <w:rFonts w:ascii="Georgia" w:hAnsi="Georgia"/>
                <w:color w:val="0070C0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340" w:type="dxa"/>
          </w:tcPr>
          <w:p w14:paraId="2DCD9E37" w14:textId="544F14C5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1700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60AAAD64" w14:textId="6A6CC4AA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3350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4E7952E8" w14:textId="427D6BA5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0AE356E1" w14:textId="037A702A" w:rsidTr="007D4B14">
        <w:tc>
          <w:tcPr>
            <w:tcW w:w="3960" w:type="dxa"/>
          </w:tcPr>
          <w:p w14:paraId="251A4ACA" w14:textId="3E8D3F14" w:rsidR="00276992" w:rsidRDefault="00F7438F" w:rsidP="00276992">
            <w:pPr>
              <w:widowControl w:val="0"/>
              <w:suppressAutoHyphens/>
              <w:spacing w:after="0" w:line="240" w:lineRule="auto"/>
            </w:pPr>
            <w:hyperlink r:id="rId16" w:history="1">
              <w:r w:rsidR="00276992" w:rsidRPr="005F755A">
                <w:rPr>
                  <w:rStyle w:val="ac"/>
                  <w:rFonts w:ascii="Georgia" w:hAnsi="Georgia"/>
                  <w:sz w:val="24"/>
                  <w:szCs w:val="24"/>
                  <w:lang w:val="en-US"/>
                </w:rPr>
                <w:t>Secrets Tides 5*</w:t>
              </w:r>
            </w:hyperlink>
            <w:r w:rsidR="00276992" w:rsidRPr="005F755A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</w:tcPr>
          <w:p w14:paraId="50ACA92F" w14:textId="20E846C9" w:rsidR="00276992" w:rsidRDefault="00D02717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1800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158E5E2B" w14:textId="710E7C62" w:rsidR="00276992" w:rsidRDefault="004328D4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3350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67E85297" w14:textId="2A13173F" w:rsidR="00276992" w:rsidRDefault="00276992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6B3EEA04" w14:textId="71B5150D" w:rsidTr="007D4B14">
        <w:tc>
          <w:tcPr>
            <w:tcW w:w="3960" w:type="dxa"/>
          </w:tcPr>
          <w:p w14:paraId="139D916B" w14:textId="7C18B6C0" w:rsidR="00276992" w:rsidRPr="0070613F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bCs/>
                <w:color w:val="0070C0"/>
                <w:sz w:val="24"/>
                <w:szCs w:val="24"/>
                <w:lang w:val="en-GB"/>
              </w:rPr>
            </w:pPr>
            <w:hyperlink r:id="rId17" w:history="1">
              <w:r w:rsidR="00276992" w:rsidRPr="0070613F">
                <w:rPr>
                  <w:rStyle w:val="ac"/>
                  <w:rFonts w:ascii="Georgia" w:hAnsi="Georgia"/>
                  <w:sz w:val="24"/>
                  <w:szCs w:val="24"/>
                  <w:lang w:val="en-GB"/>
                </w:rPr>
                <w:t>JO</w:t>
              </w:r>
              <w:r w:rsidR="00276992">
                <w:rPr>
                  <w:rStyle w:val="ac"/>
                  <w:rFonts w:ascii="Georgia" w:hAnsi="Georgia"/>
                  <w:sz w:val="24"/>
                  <w:szCs w:val="24"/>
                  <w:lang w:val="en-GB"/>
                </w:rPr>
                <w:t>I</w:t>
              </w:r>
              <w:r w:rsidR="00276992" w:rsidRPr="0070613F">
                <w:rPr>
                  <w:rStyle w:val="ac"/>
                  <w:rFonts w:ascii="Georgia" w:hAnsi="Georgia"/>
                  <w:sz w:val="24"/>
                  <w:szCs w:val="24"/>
                  <w:lang w:val="en-GB"/>
                </w:rPr>
                <w:t>A Bavaro by Iberostar 5*</w:t>
              </w:r>
            </w:hyperlink>
          </w:p>
        </w:tc>
        <w:tc>
          <w:tcPr>
            <w:tcW w:w="2340" w:type="dxa"/>
          </w:tcPr>
          <w:p w14:paraId="22EDA31E" w14:textId="0AED8172" w:rsidR="00276992" w:rsidRDefault="00D02717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2000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74CD3770" w14:textId="57367B30" w:rsidR="00276992" w:rsidRDefault="004328D4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4450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04EADD64" w14:textId="0B2A22C3" w:rsidR="00276992" w:rsidRDefault="00276992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3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  <w:tr w:rsidR="00276992" w:rsidRPr="00B44053" w14:paraId="1AF7E39A" w14:textId="49D4D952" w:rsidTr="007D4B14">
        <w:trPr>
          <w:trHeight w:val="569"/>
        </w:trPr>
        <w:tc>
          <w:tcPr>
            <w:tcW w:w="3960" w:type="dxa"/>
          </w:tcPr>
          <w:p w14:paraId="6930E84D" w14:textId="30540168" w:rsidR="00276992" w:rsidRPr="008A3756" w:rsidRDefault="00F7438F" w:rsidP="00276992">
            <w:pPr>
              <w:widowControl w:val="0"/>
              <w:suppressAutoHyphens/>
              <w:spacing w:after="0" w:line="240" w:lineRule="auto"/>
              <w:rPr>
                <w:rFonts w:ascii="Georgia" w:hAnsi="Georgia"/>
                <w:lang w:val="en-GB"/>
              </w:rPr>
            </w:pPr>
            <w:hyperlink r:id="rId18" w:history="1">
              <w:r w:rsidR="00276992" w:rsidRPr="008A3756">
                <w:rPr>
                  <w:rStyle w:val="ac"/>
                  <w:rFonts w:ascii="Georgia" w:hAnsi="Georgia"/>
                  <w:sz w:val="24"/>
                  <w:szCs w:val="24"/>
                  <w:lang w:val="en-GB"/>
                </w:rPr>
                <w:t>Zoetry AGUA Punta Cana 5*</w:t>
              </w:r>
            </w:hyperlink>
          </w:p>
        </w:tc>
        <w:tc>
          <w:tcPr>
            <w:tcW w:w="2340" w:type="dxa"/>
          </w:tcPr>
          <w:p w14:paraId="7D66C35B" w14:textId="12092A09" w:rsidR="00276992" w:rsidRDefault="00D02717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1600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070" w:type="dxa"/>
          </w:tcPr>
          <w:p w14:paraId="1F3B2149" w14:textId="7BDB213D" w:rsidR="00276992" w:rsidRDefault="004328D4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  <w:lang w:val="en-US"/>
              </w:rPr>
              <w:t>4650</w:t>
            </w:r>
            <w:r w:rsidR="00276992"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</w:t>
            </w:r>
            <w:r w:rsidR="00276992"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  <w:tc>
          <w:tcPr>
            <w:tcW w:w="2520" w:type="dxa"/>
          </w:tcPr>
          <w:p w14:paraId="326363ED" w14:textId="443FEEA6" w:rsidR="00276992" w:rsidRDefault="00276992" w:rsidP="00276992">
            <w:pPr>
              <w:spacing w:after="0" w:line="240" w:lineRule="auto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3</w:t>
            </w:r>
            <w:r w:rsidR="00676DC5">
              <w:rPr>
                <w:rFonts w:ascii="Georgia" w:hAnsi="Georgia"/>
                <w:color w:val="000000" w:themeColor="text1"/>
                <w:sz w:val="24"/>
                <w:szCs w:val="24"/>
              </w:rPr>
              <w:t>50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0 </w:t>
            </w:r>
            <w:r w:rsidRPr="00E276B7">
              <w:rPr>
                <w:rFonts w:ascii="Georgia" w:eastAsia="Times New Roman" w:hAnsi="Georgia" w:cs="Calibri"/>
                <w:color w:val="000000" w:themeColor="text1"/>
              </w:rPr>
              <w:t>€</w:t>
            </w:r>
          </w:p>
        </w:tc>
      </w:tr>
    </w:tbl>
    <w:p w14:paraId="19A21E96" w14:textId="5AE082E8" w:rsidR="005C180B" w:rsidRPr="00E276B7" w:rsidRDefault="00E276B7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00000" w:themeColor="text1"/>
        </w:rPr>
      </w:pPr>
      <w:r w:rsidRPr="00E276B7">
        <w:rPr>
          <w:rFonts w:ascii="Georgia" w:hAnsi="Georgia"/>
          <w:b/>
          <w:color w:val="000000" w:themeColor="text1"/>
        </w:rPr>
        <w:t>*Всички цени и наличности подлежат на препотвърждение.</w:t>
      </w:r>
    </w:p>
    <w:p w14:paraId="263CB337" w14:textId="77777777" w:rsidR="002B2779" w:rsidRDefault="002B2779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02060"/>
        </w:rPr>
      </w:pPr>
    </w:p>
    <w:p w14:paraId="7223FD18" w14:textId="77777777" w:rsidR="002B2779" w:rsidRPr="000D429E" w:rsidRDefault="002B2779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02060"/>
        </w:rPr>
      </w:pPr>
    </w:p>
    <w:p w14:paraId="7B7C1E74" w14:textId="77777777" w:rsidR="00990E15" w:rsidRPr="000D429E" w:rsidRDefault="00990E15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  <w:r w:rsidRPr="000D429E">
        <w:rPr>
          <w:rFonts w:ascii="Georgia" w:hAnsi="Georgia"/>
          <w:b/>
          <w:color w:val="0D0D0D"/>
          <w:sz w:val="24"/>
          <w:szCs w:val="24"/>
        </w:rPr>
        <w:t>Цената</w:t>
      </w:r>
      <w:r w:rsidRPr="000D429E">
        <w:rPr>
          <w:rFonts w:ascii="Georgia" w:hAnsi="Georgia"/>
          <w:b/>
          <w:color w:val="0D0D0D"/>
          <w:sz w:val="24"/>
          <w:szCs w:val="24"/>
          <w:lang w:val="en-US"/>
        </w:rPr>
        <w:t xml:space="preserve"> e </w:t>
      </w:r>
      <w:r w:rsidRPr="000D429E">
        <w:rPr>
          <w:rFonts w:ascii="Georgia" w:hAnsi="Georgia"/>
          <w:b/>
          <w:color w:val="0D0D0D"/>
          <w:sz w:val="24"/>
          <w:szCs w:val="24"/>
        </w:rPr>
        <w:t>на човек и включва:</w:t>
      </w:r>
    </w:p>
    <w:p w14:paraId="63A950A8" w14:textId="77777777" w:rsidR="00990E15" w:rsidRPr="000D429E" w:rsidRDefault="00990E15" w:rsidP="00990E15">
      <w:pPr>
        <w:numPr>
          <w:ilvl w:val="0"/>
          <w:numId w:val="22"/>
        </w:numPr>
        <w:spacing w:after="0" w:line="240" w:lineRule="auto"/>
        <w:rPr>
          <w:rFonts w:ascii="Georgia" w:eastAsia="Times New Roman" w:hAnsi="Georgia"/>
          <w:color w:val="0D0D0D"/>
          <w:sz w:val="24"/>
          <w:szCs w:val="24"/>
          <w:lang w:eastAsia="bg-BG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Чартърен полет Мадрид – Пунта Кана – Мадрид;</w:t>
      </w:r>
    </w:p>
    <w:p w14:paraId="71883B6F" w14:textId="77777777" w:rsidR="00990E15" w:rsidRPr="000D429E" w:rsidRDefault="00990E15" w:rsidP="00990E15">
      <w:pPr>
        <w:numPr>
          <w:ilvl w:val="0"/>
          <w:numId w:val="22"/>
        </w:numPr>
        <w:spacing w:after="0" w:line="240" w:lineRule="auto"/>
        <w:rPr>
          <w:rFonts w:ascii="Georgia" w:eastAsia="Times New Roman" w:hAnsi="Georgia"/>
          <w:color w:val="0D0D0D"/>
          <w:sz w:val="24"/>
          <w:szCs w:val="24"/>
          <w:lang w:eastAsia="bg-BG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Летищни такси – 1</w:t>
      </w:r>
      <w:r w:rsidR="00CE4F0B">
        <w:rPr>
          <w:rFonts w:ascii="Georgia" w:eastAsia="Times New Roman" w:hAnsi="Georgia"/>
          <w:color w:val="0D0D0D"/>
          <w:sz w:val="24"/>
          <w:szCs w:val="24"/>
          <w:lang w:val="en-US" w:eastAsia="bg-BG"/>
        </w:rPr>
        <w:t>75</w:t>
      </w: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 xml:space="preserve"> евро</w:t>
      </w:r>
    </w:p>
    <w:p w14:paraId="125CFB93" w14:textId="77777777" w:rsidR="00990E15" w:rsidRPr="000D429E" w:rsidRDefault="00990E15" w:rsidP="00990E15">
      <w:pPr>
        <w:numPr>
          <w:ilvl w:val="0"/>
          <w:numId w:val="22"/>
        </w:numPr>
        <w:spacing w:after="0" w:line="240" w:lineRule="auto"/>
        <w:rPr>
          <w:rFonts w:ascii="Georgia" w:hAnsi="Georgia"/>
          <w:color w:val="0D0D0D"/>
          <w:sz w:val="24"/>
          <w:szCs w:val="24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7 Нощувки в избрания  от Вас хотел</w:t>
      </w:r>
      <w:r w:rsidRPr="000D429E">
        <w:rPr>
          <w:rFonts w:ascii="Georgia" w:eastAsia="Times New Roman" w:hAnsi="Georgia"/>
          <w:bCs/>
          <w:color w:val="0D0D0D"/>
          <w:sz w:val="24"/>
          <w:szCs w:val="24"/>
          <w:lang w:eastAsia="bg-BG"/>
        </w:rPr>
        <w:t>;</w:t>
      </w:r>
    </w:p>
    <w:p w14:paraId="142BFFC3" w14:textId="77777777" w:rsidR="00990E15" w:rsidRPr="000D429E" w:rsidRDefault="00990E15" w:rsidP="00990E15">
      <w:pPr>
        <w:numPr>
          <w:ilvl w:val="0"/>
          <w:numId w:val="22"/>
        </w:numPr>
        <w:spacing w:after="0" w:line="240" w:lineRule="auto"/>
        <w:rPr>
          <w:rFonts w:ascii="Georgia" w:eastAsia="Times New Roman" w:hAnsi="Georgia"/>
          <w:color w:val="0D0D0D"/>
          <w:sz w:val="24"/>
          <w:szCs w:val="24"/>
          <w:lang w:eastAsia="bg-BG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All Inclusive база на изхранване;</w:t>
      </w:r>
    </w:p>
    <w:p w14:paraId="76FF88A5" w14:textId="77777777" w:rsidR="00990E15" w:rsidRPr="000D429E" w:rsidRDefault="00990E15" w:rsidP="00990E15">
      <w:pPr>
        <w:numPr>
          <w:ilvl w:val="0"/>
          <w:numId w:val="22"/>
        </w:numPr>
        <w:spacing w:after="0" w:line="240" w:lineRule="auto"/>
        <w:rPr>
          <w:rFonts w:ascii="Georgia" w:hAnsi="Georgia"/>
          <w:b/>
          <w:color w:val="0D0D0D"/>
          <w:sz w:val="24"/>
          <w:szCs w:val="24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Трансфери летище – хотел – летище;</w:t>
      </w:r>
    </w:p>
    <w:p w14:paraId="442A139C" w14:textId="69AB6A26" w:rsidR="001E75B6" w:rsidRPr="00A462F1" w:rsidRDefault="0092353C" w:rsidP="00A462F1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contextualSpacing/>
        <w:rPr>
          <w:rFonts w:ascii="Georgia" w:hAnsi="Georgia" w:cs="Tahoma"/>
          <w:color w:val="000000"/>
          <w:sz w:val="24"/>
          <w:szCs w:val="24"/>
        </w:rPr>
      </w:pPr>
      <w:r w:rsidRPr="000D429E">
        <w:rPr>
          <w:rFonts w:ascii="Georgia" w:hAnsi="Georgia" w:cs="Tahoma"/>
          <w:color w:val="000000"/>
          <w:sz w:val="24"/>
          <w:szCs w:val="24"/>
        </w:rPr>
        <w:t>Медицинска застраховка</w:t>
      </w:r>
      <w:r w:rsidRPr="000D429E">
        <w:rPr>
          <w:rFonts w:ascii="Georgia" w:hAnsi="Georgia" w:cs="Tahoma"/>
          <w:color w:val="000000"/>
          <w:sz w:val="24"/>
          <w:szCs w:val="24"/>
          <w:lang w:val="ru-RU"/>
        </w:rPr>
        <w:t xml:space="preserve"> </w:t>
      </w:r>
      <w:r w:rsidRPr="000D429E">
        <w:rPr>
          <w:rFonts w:ascii="Georgia" w:hAnsi="Georgia" w:cs="Tahoma"/>
          <w:color w:val="000000"/>
          <w:sz w:val="24"/>
          <w:szCs w:val="24"/>
        </w:rPr>
        <w:t xml:space="preserve">с покритие </w:t>
      </w:r>
      <w:r w:rsidR="005F65F5">
        <w:rPr>
          <w:rFonts w:ascii="Georgia" w:hAnsi="Georgia" w:cs="Tahoma"/>
          <w:color w:val="000000"/>
          <w:sz w:val="24"/>
          <w:szCs w:val="24"/>
        </w:rPr>
        <w:t>2</w:t>
      </w:r>
      <w:r w:rsidRPr="000D429E">
        <w:rPr>
          <w:rFonts w:ascii="Georgia" w:hAnsi="Georgia" w:cs="Tahoma"/>
          <w:color w:val="000000"/>
          <w:sz w:val="24"/>
          <w:szCs w:val="24"/>
        </w:rPr>
        <w:t xml:space="preserve">0 000 евро, с включен риск </w:t>
      </w:r>
      <w:r w:rsidRPr="000D429E">
        <w:rPr>
          <w:rFonts w:ascii="Georgia" w:hAnsi="Georgia" w:cs="Tahoma"/>
          <w:color w:val="000000"/>
          <w:sz w:val="24"/>
          <w:szCs w:val="24"/>
          <w:lang w:val="en-US"/>
        </w:rPr>
        <w:t xml:space="preserve">COVID19, </w:t>
      </w:r>
      <w:r w:rsidRPr="000D429E">
        <w:rPr>
          <w:rFonts w:ascii="Georgia" w:hAnsi="Georgia" w:cs="Tahoma"/>
          <w:color w:val="000000"/>
          <w:sz w:val="24"/>
          <w:szCs w:val="24"/>
        </w:rPr>
        <w:t>в случай на заболяване в чужбина и покриване на лечението на място;</w:t>
      </w:r>
    </w:p>
    <w:p w14:paraId="2C17AE24" w14:textId="77777777" w:rsidR="004D7224" w:rsidRPr="00D404E8" w:rsidRDefault="004D7224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</w:p>
    <w:p w14:paraId="17604E02" w14:textId="15DF2192" w:rsidR="00990E15" w:rsidRPr="000D429E" w:rsidRDefault="00990E15" w:rsidP="00990E15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  <w:r w:rsidRPr="000D429E">
        <w:rPr>
          <w:rFonts w:ascii="Georgia" w:hAnsi="Georgia"/>
          <w:b/>
          <w:color w:val="0D0D0D"/>
          <w:sz w:val="24"/>
          <w:szCs w:val="24"/>
        </w:rPr>
        <w:t>Цената не включва:</w:t>
      </w:r>
    </w:p>
    <w:p w14:paraId="649D70E0" w14:textId="77777777" w:rsidR="00990E15" w:rsidRPr="000D429E" w:rsidRDefault="00990E15" w:rsidP="00990E15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Самолетни билети София - Мадрид – София;</w:t>
      </w:r>
      <w:r w:rsidRPr="000D429E">
        <w:rPr>
          <w:rFonts w:ascii="Georgia" w:eastAsia="Times New Roman" w:hAnsi="Georgia"/>
          <w:color w:val="0D0D0D"/>
          <w:sz w:val="24"/>
          <w:szCs w:val="24"/>
          <w:lang w:val="en-US" w:eastAsia="bg-BG"/>
        </w:rPr>
        <w:t xml:space="preserve"> </w:t>
      </w:r>
    </w:p>
    <w:p w14:paraId="07002C87" w14:textId="77777777" w:rsidR="00990E15" w:rsidRPr="000D429E" w:rsidRDefault="00990E15" w:rsidP="00990E15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  <w:r w:rsidRPr="000D429E">
        <w:rPr>
          <w:rFonts w:ascii="Georgia" w:eastAsia="Times New Roman" w:hAnsi="Georgia"/>
          <w:color w:val="0D0D0D"/>
          <w:sz w:val="24"/>
          <w:szCs w:val="24"/>
          <w:lang w:eastAsia="bg-BG"/>
        </w:rPr>
        <w:t>Нощувки в Мадрид, ако се налагат такива</w:t>
      </w:r>
      <w:r w:rsidR="00D652DB">
        <w:rPr>
          <w:rFonts w:ascii="Georgia" w:eastAsia="Times New Roman" w:hAnsi="Georgia"/>
          <w:color w:val="0D0D0D"/>
          <w:sz w:val="24"/>
          <w:szCs w:val="24"/>
          <w:lang w:eastAsia="bg-BG"/>
        </w:rPr>
        <w:t>;</w:t>
      </w:r>
    </w:p>
    <w:p w14:paraId="2CB8E0C8" w14:textId="77777777" w:rsidR="00320ED5" w:rsidRDefault="0092353C" w:rsidP="003761EA">
      <w:pPr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Georgia" w:eastAsia="MS Mincho" w:hAnsi="Georgia" w:cs="Calibri"/>
          <w:color w:val="0D0D0D"/>
          <w:sz w:val="24"/>
          <w:szCs w:val="24"/>
          <w:lang w:val="en-US" w:eastAsia="zh-CN"/>
        </w:rPr>
      </w:pPr>
      <w:r w:rsidRPr="000D429E">
        <w:rPr>
          <w:rFonts w:ascii="Georgia" w:eastAsia="MS Mincho" w:hAnsi="Georgia" w:cs="Calibri"/>
          <w:color w:val="0D0D0D"/>
          <w:sz w:val="24"/>
          <w:szCs w:val="24"/>
          <w:lang w:val="en-US" w:eastAsia="zh-CN"/>
        </w:rPr>
        <w:t>Застраховка „Отмяна на пътуване ".</w:t>
      </w:r>
    </w:p>
    <w:p w14:paraId="4B9412CD" w14:textId="77777777" w:rsidR="002C2A67" w:rsidRDefault="002C2A67" w:rsidP="003761EA">
      <w:pPr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Georgia" w:eastAsia="MS Mincho" w:hAnsi="Georgia" w:cs="Calibri"/>
          <w:color w:val="0D0D0D"/>
          <w:sz w:val="24"/>
          <w:szCs w:val="24"/>
          <w:lang w:val="en-US" w:eastAsia="zh-CN"/>
        </w:rPr>
      </w:pPr>
      <w:r>
        <w:rPr>
          <w:rFonts w:ascii="Georgia" w:eastAsia="MS Mincho" w:hAnsi="Georgia" w:cs="Calibri"/>
          <w:color w:val="0D0D0D"/>
          <w:sz w:val="24"/>
          <w:szCs w:val="24"/>
          <w:lang w:eastAsia="zh-CN"/>
        </w:rPr>
        <w:t>Допълнителни екскурзии;</w:t>
      </w:r>
    </w:p>
    <w:p w14:paraId="0AA21A84" w14:textId="77777777" w:rsidR="00A462F1" w:rsidRDefault="00A462F1" w:rsidP="00A462F1">
      <w:pPr>
        <w:widowControl w:val="0"/>
        <w:suppressAutoHyphens/>
        <w:spacing w:after="0" w:line="240" w:lineRule="auto"/>
        <w:ind w:left="720"/>
        <w:jc w:val="both"/>
        <w:rPr>
          <w:rFonts w:ascii="Georgia" w:eastAsia="MS Mincho" w:hAnsi="Georgia" w:cs="Calibri"/>
          <w:color w:val="0D0D0D"/>
          <w:sz w:val="24"/>
          <w:szCs w:val="24"/>
          <w:lang w:eastAsia="zh-CN"/>
        </w:rPr>
      </w:pPr>
    </w:p>
    <w:p w14:paraId="3719EA50" w14:textId="77777777" w:rsidR="009445E2" w:rsidRPr="000D429E" w:rsidRDefault="009445E2" w:rsidP="003761EA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</w:rPr>
      </w:pPr>
    </w:p>
    <w:p w14:paraId="783EC44B" w14:textId="77777777" w:rsidR="003761EA" w:rsidRPr="000D429E" w:rsidRDefault="003761EA" w:rsidP="003761EA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</w:rPr>
      </w:pPr>
      <w:r w:rsidRPr="000D429E">
        <w:rPr>
          <w:rFonts w:ascii="Georgia" w:hAnsi="Georgia"/>
          <w:b/>
          <w:color w:val="0D0D0D"/>
          <w:sz w:val="24"/>
          <w:szCs w:val="24"/>
        </w:rPr>
        <w:t>Допълнителни екскурзии:</w:t>
      </w:r>
    </w:p>
    <w:p w14:paraId="1AFD6B28" w14:textId="77777777" w:rsidR="003761EA" w:rsidRPr="000D429E" w:rsidRDefault="003761EA" w:rsidP="003761EA">
      <w:pPr>
        <w:widowControl w:val="0"/>
        <w:suppressAutoHyphens/>
        <w:spacing w:after="0" w:line="240" w:lineRule="auto"/>
        <w:rPr>
          <w:rFonts w:ascii="Georgia" w:hAnsi="Georgia"/>
          <w:b/>
          <w:color w:val="0D0D0D"/>
          <w:sz w:val="24"/>
          <w:szCs w:val="24"/>
          <w:lang w:val="en-US"/>
        </w:rPr>
      </w:pPr>
      <w:bookmarkStart w:id="0" w:name="_Hlk10798560"/>
    </w:p>
    <w:p w14:paraId="0704A564" w14:textId="0F6542D0" w:rsidR="003761EA" w:rsidRPr="000D429E" w:rsidRDefault="00D96255" w:rsidP="003761E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Georgia" w:hAnsi="Georgia" w:cs="Trebuchet MS"/>
          <w:color w:val="0D0D0D"/>
          <w:sz w:val="24"/>
          <w:szCs w:val="24"/>
          <w:lang w:val="en-US"/>
        </w:rPr>
      </w:pPr>
      <w:r>
        <w:rPr>
          <w:rFonts w:ascii="Georgia" w:hAnsi="Georgia" w:cs="Arial"/>
          <w:color w:val="000000"/>
          <w:sz w:val="24"/>
          <w:szCs w:val="24"/>
        </w:rPr>
        <w:t xml:space="preserve">Scape Park  </w:t>
      </w:r>
      <w:r w:rsidR="003761EA">
        <w:rPr>
          <w:rFonts w:ascii="Georgia" w:hAnsi="Georgia" w:cs="Trebuchet MS"/>
          <w:color w:val="000000"/>
          <w:sz w:val="24"/>
          <w:szCs w:val="24"/>
          <w:lang w:val="en-US"/>
        </w:rPr>
        <w:t>/</w:t>
      </w:r>
      <w:r w:rsidR="003761EA"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Zip line - </w:t>
      </w:r>
      <w:r>
        <w:rPr>
          <w:rFonts w:ascii="Georgia" w:hAnsi="Georgia" w:cs="Trebuchet MS"/>
          <w:color w:val="0D0D0D"/>
          <w:sz w:val="24"/>
          <w:szCs w:val="24"/>
          <w:lang w:val="en-US"/>
        </w:rPr>
        <w:t>120</w:t>
      </w:r>
      <w:r w:rsidR="003761EA"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 </w:t>
      </w:r>
      <w:r w:rsidR="003761EA" w:rsidRPr="000D429E">
        <w:rPr>
          <w:rFonts w:ascii="Georgia" w:hAnsi="Georgia" w:cs="Trebuchet MS"/>
          <w:color w:val="0D0D0D"/>
          <w:sz w:val="24"/>
          <w:szCs w:val="24"/>
        </w:rPr>
        <w:t>евро</w:t>
      </w:r>
    </w:p>
    <w:p w14:paraId="5849A838" w14:textId="73B9B5F2" w:rsidR="003761EA" w:rsidRPr="000D429E" w:rsidRDefault="003761EA" w:rsidP="003761E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Georgia" w:hAnsi="Georgia" w:cs="Trebuchet MS"/>
          <w:color w:val="0D0D0D"/>
          <w:sz w:val="24"/>
          <w:szCs w:val="24"/>
          <w:lang w:val="en-US"/>
        </w:rPr>
      </w:pP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Остров Саона – </w:t>
      </w:r>
      <w:r w:rsidR="00143344">
        <w:rPr>
          <w:rFonts w:ascii="Georgia" w:hAnsi="Georgia" w:cs="Trebuchet MS"/>
          <w:color w:val="0D0D0D"/>
          <w:sz w:val="24"/>
          <w:szCs w:val="24"/>
          <w:lang w:val="en-US"/>
        </w:rPr>
        <w:t>275</w:t>
      </w:r>
      <w:r w:rsidRPr="000D429E">
        <w:rPr>
          <w:rFonts w:ascii="Georgia" w:hAnsi="Georgia" w:cs="Trebuchet MS"/>
          <w:color w:val="0D0D0D"/>
          <w:sz w:val="24"/>
          <w:szCs w:val="24"/>
        </w:rPr>
        <w:t xml:space="preserve"> евро</w:t>
      </w:r>
    </w:p>
    <w:p w14:paraId="1CC763B5" w14:textId="24DAA390" w:rsidR="003761EA" w:rsidRPr="000D429E" w:rsidRDefault="003761EA" w:rsidP="003761E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Georgia" w:hAnsi="Georgia" w:cs="Trebuchet MS"/>
          <w:color w:val="0D0D0D"/>
          <w:sz w:val="24"/>
          <w:szCs w:val="24"/>
          <w:lang w:val="en-US"/>
        </w:rPr>
      </w:pP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Екскурзия до Санто Доминго – </w:t>
      </w:r>
      <w:r w:rsidR="00D96255">
        <w:rPr>
          <w:rFonts w:ascii="Georgia" w:hAnsi="Georgia" w:cs="Trebuchet MS"/>
          <w:color w:val="0D0D0D"/>
          <w:sz w:val="24"/>
          <w:szCs w:val="24"/>
          <w:lang w:val="en-US"/>
        </w:rPr>
        <w:t>150</w:t>
      </w:r>
      <w:r w:rsidRPr="000D429E">
        <w:rPr>
          <w:rFonts w:ascii="Georgia" w:hAnsi="Georgia" w:cs="Trebuchet MS"/>
          <w:color w:val="0D0D0D"/>
          <w:sz w:val="24"/>
          <w:szCs w:val="24"/>
        </w:rPr>
        <w:t xml:space="preserve"> евро</w:t>
      </w:r>
    </w:p>
    <w:p w14:paraId="2848D7CB" w14:textId="77777777" w:rsidR="003761EA" w:rsidRPr="000D429E" w:rsidRDefault="003761EA" w:rsidP="003761E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Georgia" w:hAnsi="Georgia" w:cs="Trebuchet MS"/>
          <w:color w:val="0D0D0D"/>
          <w:sz w:val="24"/>
          <w:szCs w:val="24"/>
          <w:lang w:val="en-US"/>
        </w:rPr>
      </w:pP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Плуване с делфини в Манати Парк - около </w:t>
      </w:r>
      <w:r w:rsidR="00475298" w:rsidRPr="000D429E">
        <w:rPr>
          <w:rFonts w:ascii="Georgia" w:hAnsi="Georgia" w:cs="Trebuchet MS"/>
          <w:color w:val="0D0D0D"/>
          <w:sz w:val="24"/>
          <w:szCs w:val="24"/>
          <w:lang w:val="en-US"/>
        </w:rPr>
        <w:t>167</w:t>
      </w:r>
      <w:r w:rsidRPr="000D429E">
        <w:rPr>
          <w:rFonts w:ascii="Georgia" w:hAnsi="Georgia" w:cs="Trebuchet MS"/>
          <w:color w:val="0D0D0D"/>
          <w:sz w:val="24"/>
          <w:szCs w:val="24"/>
        </w:rPr>
        <w:t xml:space="preserve"> евро</w:t>
      </w:r>
    </w:p>
    <w:p w14:paraId="0D8B53B3" w14:textId="3FABCB51" w:rsidR="003761EA" w:rsidRPr="000D429E" w:rsidRDefault="003761EA" w:rsidP="003761EA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Georgia" w:hAnsi="Georgia" w:cs="Trebuchet MS"/>
          <w:color w:val="0D0D0D"/>
          <w:sz w:val="24"/>
          <w:szCs w:val="24"/>
          <w:lang w:val="en-US"/>
        </w:rPr>
      </w:pPr>
      <w:r w:rsidRPr="000D429E">
        <w:rPr>
          <w:rFonts w:ascii="Georgia" w:hAnsi="Georgia" w:cs="Trebuchet MS"/>
          <w:color w:val="0D0D0D"/>
          <w:sz w:val="24"/>
          <w:szCs w:val="24"/>
        </w:rPr>
        <w:t xml:space="preserve">Coco </w:t>
      </w: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>B</w:t>
      </w:r>
      <w:r w:rsidRPr="000D429E">
        <w:rPr>
          <w:rFonts w:ascii="Georgia" w:hAnsi="Georgia" w:cs="Trebuchet MS"/>
          <w:color w:val="0D0D0D"/>
          <w:sz w:val="24"/>
          <w:szCs w:val="24"/>
        </w:rPr>
        <w:t>ongo</w:t>
      </w: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 – </w:t>
      </w:r>
      <w:r w:rsidR="00E62912">
        <w:rPr>
          <w:rFonts w:ascii="Georgia" w:hAnsi="Georgia" w:cs="Trebuchet MS"/>
          <w:color w:val="0D0D0D"/>
          <w:sz w:val="24"/>
          <w:szCs w:val="24"/>
          <w:lang w:val="en-US"/>
        </w:rPr>
        <w:t>80</w:t>
      </w:r>
      <w:r w:rsidRPr="000D429E">
        <w:rPr>
          <w:rFonts w:ascii="Georgia" w:hAnsi="Georgia" w:cs="Trebuchet MS"/>
          <w:color w:val="0D0D0D"/>
          <w:sz w:val="24"/>
          <w:szCs w:val="24"/>
          <w:lang w:val="en-US"/>
        </w:rPr>
        <w:t xml:space="preserve"> евро</w:t>
      </w:r>
    </w:p>
    <w:p w14:paraId="3516C269" w14:textId="77777777" w:rsidR="00F80F48" w:rsidRPr="000D429E" w:rsidRDefault="00F80F48" w:rsidP="00F80F48">
      <w:pPr>
        <w:pStyle w:val="af0"/>
        <w:spacing w:after="0" w:line="240" w:lineRule="auto"/>
        <w:ind w:left="0"/>
        <w:rPr>
          <w:rFonts w:ascii="Georgia" w:eastAsia="Times New Roman" w:hAnsi="Georgia"/>
          <w:color w:val="0D0D0D"/>
          <w:sz w:val="24"/>
          <w:szCs w:val="24"/>
        </w:rPr>
      </w:pPr>
    </w:p>
    <w:p w14:paraId="452CFB74" w14:textId="77777777" w:rsidR="00F80F48" w:rsidRPr="000D429E" w:rsidRDefault="00F80F48" w:rsidP="00F80F48">
      <w:pPr>
        <w:pStyle w:val="af0"/>
        <w:spacing w:after="0" w:line="240" w:lineRule="auto"/>
        <w:ind w:left="0"/>
        <w:rPr>
          <w:rFonts w:ascii="Georgia" w:eastAsia="Times New Roman" w:hAnsi="Georgia"/>
          <w:color w:val="0D0D0D"/>
          <w:sz w:val="24"/>
          <w:szCs w:val="24"/>
        </w:rPr>
      </w:pPr>
    </w:p>
    <w:p w14:paraId="69B76BA7" w14:textId="77777777" w:rsidR="003761EA" w:rsidRPr="00D652DB" w:rsidRDefault="00D652DB" w:rsidP="00C165A9">
      <w:pPr>
        <w:pStyle w:val="af0"/>
        <w:spacing w:after="0" w:line="240" w:lineRule="auto"/>
        <w:jc w:val="center"/>
        <w:rPr>
          <w:rFonts w:ascii="Georgia" w:eastAsia="Times New Roman" w:hAnsi="Georgia"/>
          <w:b/>
          <w:bCs/>
          <w:color w:val="0D0D0D"/>
          <w:sz w:val="24"/>
          <w:szCs w:val="24"/>
        </w:rPr>
      </w:pPr>
      <w:r w:rsidRPr="00D652DB">
        <w:rPr>
          <w:rFonts w:ascii="Georgia" w:eastAsia="Times New Roman" w:hAnsi="Georgia"/>
          <w:b/>
          <w:bCs/>
          <w:color w:val="0D0D0D"/>
          <w:sz w:val="24"/>
          <w:szCs w:val="24"/>
        </w:rPr>
        <w:t>*</w:t>
      </w:r>
      <w:r w:rsidR="003761EA" w:rsidRPr="00D652DB">
        <w:rPr>
          <w:rFonts w:ascii="Georgia" w:eastAsia="Times New Roman" w:hAnsi="Georgia"/>
          <w:b/>
          <w:bCs/>
          <w:color w:val="0D0D0D"/>
          <w:sz w:val="24"/>
          <w:szCs w:val="24"/>
        </w:rPr>
        <w:t>На място ще Ви бъдат предложени пълен набор от допълнителни екскурзии.</w:t>
      </w:r>
    </w:p>
    <w:bookmarkEnd w:id="0"/>
    <w:p w14:paraId="3CA9CFB1" w14:textId="77777777" w:rsidR="00F80F48" w:rsidRPr="00D652DB" w:rsidRDefault="00F80F48" w:rsidP="00F80F48">
      <w:pPr>
        <w:pStyle w:val="af0"/>
        <w:spacing w:after="0" w:line="240" w:lineRule="auto"/>
        <w:ind w:left="0"/>
        <w:rPr>
          <w:rFonts w:ascii="Georgia" w:eastAsia="Times New Roman" w:hAnsi="Georgia"/>
          <w:b/>
          <w:bCs/>
          <w:color w:val="0D0D0D"/>
          <w:sz w:val="24"/>
          <w:szCs w:val="24"/>
        </w:rPr>
      </w:pPr>
    </w:p>
    <w:p w14:paraId="599193F6" w14:textId="77777777" w:rsidR="00C03240" w:rsidRDefault="00C03240" w:rsidP="00F80F48">
      <w:pPr>
        <w:pStyle w:val="af0"/>
        <w:spacing w:after="0" w:line="240" w:lineRule="auto"/>
        <w:ind w:left="0"/>
        <w:rPr>
          <w:rFonts w:ascii="Georgia" w:eastAsia="Times New Roman" w:hAnsi="Georgia"/>
          <w:color w:val="0D0D0D"/>
          <w:sz w:val="24"/>
          <w:szCs w:val="24"/>
        </w:rPr>
      </w:pPr>
    </w:p>
    <w:p w14:paraId="40E63C54" w14:textId="77777777" w:rsidR="000D6028" w:rsidRPr="000D429E" w:rsidRDefault="000D6028" w:rsidP="00F80F48">
      <w:pPr>
        <w:pStyle w:val="af0"/>
        <w:spacing w:after="0" w:line="240" w:lineRule="auto"/>
        <w:ind w:left="0"/>
        <w:rPr>
          <w:rFonts w:ascii="Georgia" w:eastAsia="Times New Roman" w:hAnsi="Georgia"/>
          <w:color w:val="0D0D0D"/>
          <w:sz w:val="24"/>
          <w:szCs w:val="24"/>
        </w:rPr>
      </w:pPr>
    </w:p>
    <w:p w14:paraId="5BA534EF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iCs/>
          <w:color w:val="0D0D0D"/>
          <w:sz w:val="24"/>
          <w:szCs w:val="24"/>
        </w:rPr>
      </w:pPr>
      <w:r w:rsidRPr="000D429E">
        <w:rPr>
          <w:rFonts w:ascii="Georgia" w:hAnsi="Georgia"/>
          <w:b/>
          <w:iCs/>
          <w:color w:val="0D0D0D"/>
          <w:sz w:val="24"/>
          <w:szCs w:val="24"/>
        </w:rPr>
        <w:t>Условия за записване:</w:t>
      </w:r>
    </w:p>
    <w:p w14:paraId="6BECAD88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</w:p>
    <w:p w14:paraId="71CA2C25" w14:textId="6888BB90" w:rsidR="00D652DB" w:rsidRPr="00D652DB" w:rsidRDefault="0092353C" w:rsidP="00D652DB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  <w:r w:rsidRPr="000D429E">
        <w:rPr>
          <w:rFonts w:ascii="Georgia" w:hAnsi="Georgia"/>
          <w:bCs/>
          <w:iCs/>
          <w:color w:val="0D0D0D"/>
          <w:sz w:val="24"/>
          <w:szCs w:val="24"/>
        </w:rPr>
        <w:t>Депозит в размер на</w:t>
      </w:r>
      <w:r w:rsidRPr="000D429E">
        <w:rPr>
          <w:rFonts w:ascii="Georgia" w:hAnsi="Georgia"/>
          <w:bCs/>
          <w:iCs/>
          <w:color w:val="0D0D0D"/>
          <w:sz w:val="24"/>
          <w:szCs w:val="24"/>
          <w:lang w:val="en-US"/>
        </w:rPr>
        <w:t xml:space="preserve"> </w:t>
      </w:r>
      <w:r w:rsidR="002146DD">
        <w:rPr>
          <w:rFonts w:ascii="Georgia" w:hAnsi="Georgia"/>
          <w:bCs/>
          <w:iCs/>
          <w:color w:val="0D0D0D"/>
          <w:sz w:val="24"/>
          <w:szCs w:val="24"/>
        </w:rPr>
        <w:t>511.29 €</w:t>
      </w:r>
    </w:p>
    <w:p w14:paraId="740C7D73" w14:textId="0C997773" w:rsidR="0092353C" w:rsidRPr="000D429E" w:rsidRDefault="0092353C" w:rsidP="0092353C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  <w:r w:rsidRPr="000D429E">
        <w:rPr>
          <w:rFonts w:ascii="Georgia" w:hAnsi="Georgia"/>
          <w:bCs/>
          <w:iCs/>
          <w:color w:val="0D0D0D"/>
          <w:sz w:val="24"/>
          <w:szCs w:val="24"/>
        </w:rPr>
        <w:t xml:space="preserve">Доплащане до </w:t>
      </w:r>
      <w:r w:rsidR="00B75D61">
        <w:rPr>
          <w:rFonts w:ascii="Georgia" w:hAnsi="Georgia"/>
          <w:bCs/>
          <w:iCs/>
          <w:color w:val="0D0D0D"/>
          <w:sz w:val="24"/>
          <w:szCs w:val="24"/>
        </w:rPr>
        <w:t>4</w:t>
      </w:r>
      <w:r w:rsidR="00752D99">
        <w:rPr>
          <w:rFonts w:ascii="Georgia" w:hAnsi="Georgia"/>
          <w:bCs/>
          <w:iCs/>
          <w:color w:val="0D0D0D"/>
          <w:sz w:val="24"/>
          <w:szCs w:val="24"/>
          <w:lang w:val="en-US"/>
        </w:rPr>
        <w:t>0</w:t>
      </w:r>
      <w:r w:rsidRPr="000D429E">
        <w:rPr>
          <w:rFonts w:ascii="Georgia" w:hAnsi="Georgia"/>
          <w:bCs/>
          <w:iCs/>
          <w:color w:val="0D0D0D"/>
          <w:sz w:val="24"/>
          <w:szCs w:val="24"/>
        </w:rPr>
        <w:t xml:space="preserve"> дни преди датата на отпътуване.</w:t>
      </w:r>
    </w:p>
    <w:p w14:paraId="1E35A847" w14:textId="77777777" w:rsidR="0092353C" w:rsidRPr="000D429E" w:rsidRDefault="0092353C" w:rsidP="0092353C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  <w:r w:rsidRPr="000D429E">
        <w:rPr>
          <w:rFonts w:ascii="Georgia" w:hAnsi="Georgia"/>
          <w:b/>
          <w:bCs/>
          <w:iCs/>
          <w:color w:val="0D0D0D"/>
          <w:sz w:val="24"/>
          <w:szCs w:val="24"/>
        </w:rPr>
        <w:t>Цените подлежат на препотвърждение</w:t>
      </w:r>
      <w:r w:rsidRPr="000D429E">
        <w:rPr>
          <w:rFonts w:ascii="Georgia" w:hAnsi="Georgia"/>
          <w:b/>
          <w:bCs/>
          <w:iCs/>
          <w:color w:val="0D0D0D"/>
          <w:sz w:val="24"/>
          <w:szCs w:val="24"/>
          <w:lang w:val="en-US"/>
        </w:rPr>
        <w:t>;</w:t>
      </w:r>
    </w:p>
    <w:p w14:paraId="0B857D3E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</w:p>
    <w:p w14:paraId="1B227803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iCs/>
          <w:color w:val="0D0D0D"/>
          <w:sz w:val="24"/>
          <w:szCs w:val="24"/>
        </w:rPr>
      </w:pPr>
      <w:r w:rsidRPr="000D429E">
        <w:rPr>
          <w:rFonts w:ascii="Georgia" w:hAnsi="Georgia"/>
          <w:b/>
          <w:iCs/>
          <w:color w:val="0D0D0D"/>
          <w:sz w:val="24"/>
          <w:szCs w:val="24"/>
        </w:rPr>
        <w:t xml:space="preserve">Допълнителна информация: </w:t>
      </w:r>
    </w:p>
    <w:p w14:paraId="1462BF51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</w:p>
    <w:p w14:paraId="2B52510E" w14:textId="77777777" w:rsidR="0092353C" w:rsidRPr="000D429E" w:rsidRDefault="0092353C" w:rsidP="0092353C">
      <w:pPr>
        <w:widowControl w:val="0"/>
        <w:numPr>
          <w:ilvl w:val="0"/>
          <w:numId w:val="30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D0D0D"/>
          <w:sz w:val="24"/>
          <w:szCs w:val="24"/>
        </w:rPr>
      </w:pPr>
      <w:r w:rsidRPr="000D429E">
        <w:rPr>
          <w:rFonts w:ascii="Georgia" w:hAnsi="Georgia"/>
          <w:bCs/>
          <w:iCs/>
          <w:color w:val="0D0D0D"/>
          <w:sz w:val="24"/>
          <w:szCs w:val="24"/>
        </w:rPr>
        <w:t>Пакетната цена не е обвързана с набиране на минимален брой участници и определена дата.</w:t>
      </w:r>
    </w:p>
    <w:p w14:paraId="0FFC5CA2" w14:textId="77777777" w:rsidR="0092353C" w:rsidRPr="000D429E" w:rsidRDefault="0092353C" w:rsidP="0092353C">
      <w:pPr>
        <w:widowControl w:val="0"/>
        <w:numPr>
          <w:ilvl w:val="0"/>
          <w:numId w:val="30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00000"/>
          <w:sz w:val="24"/>
          <w:szCs w:val="24"/>
        </w:rPr>
      </w:pPr>
      <w:r w:rsidRPr="000D429E">
        <w:rPr>
          <w:rFonts w:ascii="Georgia" w:hAnsi="Georgia"/>
          <w:bCs/>
          <w:iCs/>
          <w:color w:val="000000"/>
          <w:sz w:val="24"/>
          <w:szCs w:val="24"/>
        </w:rPr>
        <w:t>Програмата е индивидуална. Не е предвиден водач от страна на ТО.</w:t>
      </w:r>
    </w:p>
    <w:p w14:paraId="5F7A5E75" w14:textId="77777777" w:rsidR="0092353C" w:rsidRDefault="0092353C" w:rsidP="0092353C">
      <w:pPr>
        <w:widowControl w:val="0"/>
        <w:numPr>
          <w:ilvl w:val="0"/>
          <w:numId w:val="30"/>
        </w:numPr>
        <w:suppressAutoHyphens/>
        <w:spacing w:after="0" w:line="240" w:lineRule="auto"/>
        <w:jc w:val="both"/>
        <w:rPr>
          <w:rFonts w:ascii="Georgia" w:hAnsi="Georgia"/>
          <w:bCs/>
          <w:iCs/>
          <w:color w:val="000000"/>
          <w:sz w:val="24"/>
          <w:szCs w:val="24"/>
        </w:rPr>
      </w:pPr>
      <w:r w:rsidRPr="000D429E">
        <w:rPr>
          <w:rFonts w:ascii="Georgia" w:hAnsi="Georgia"/>
          <w:bCs/>
          <w:iCs/>
          <w:color w:val="000000"/>
          <w:sz w:val="24"/>
          <w:szCs w:val="24"/>
        </w:rPr>
        <w:t xml:space="preserve">Няма санитарни и медицински изисквания за пътуването. </w:t>
      </w:r>
    </w:p>
    <w:p w14:paraId="7486A3C4" w14:textId="77777777" w:rsidR="001E75B6" w:rsidRPr="004F5390" w:rsidRDefault="0040453A" w:rsidP="004F539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Georgia" w:hAnsi="Georgia"/>
          <w:sz w:val="24"/>
          <w:szCs w:val="24"/>
        </w:rPr>
      </w:pPr>
      <w:r w:rsidRPr="0040453A">
        <w:rPr>
          <w:rFonts w:ascii="Georgia" w:hAnsi="Georgia"/>
          <w:sz w:val="24"/>
          <w:szCs w:val="24"/>
        </w:rPr>
        <w:t>Изисква се отрицателен ПСР</w:t>
      </w:r>
      <w:r w:rsidR="00D97D54">
        <w:rPr>
          <w:rFonts w:ascii="Georgia" w:hAnsi="Georgia"/>
          <w:sz w:val="24"/>
          <w:szCs w:val="24"/>
          <w:lang w:val="en-US"/>
        </w:rPr>
        <w:t>/</w:t>
      </w:r>
      <w:r w:rsidR="00D97D54">
        <w:rPr>
          <w:rFonts w:ascii="Georgia" w:hAnsi="Georgia"/>
          <w:sz w:val="24"/>
          <w:szCs w:val="24"/>
        </w:rPr>
        <w:t>антигенен</w:t>
      </w:r>
      <w:r w:rsidRPr="0040453A">
        <w:rPr>
          <w:rFonts w:ascii="Georgia" w:hAnsi="Georgia"/>
          <w:sz w:val="24"/>
          <w:szCs w:val="24"/>
        </w:rPr>
        <w:t xml:space="preserve"> тест за Ковид 19 </w:t>
      </w:r>
      <w:r w:rsidRPr="00003DB4">
        <w:rPr>
          <w:rFonts w:ascii="Georgia" w:hAnsi="Georgia"/>
          <w:b/>
          <w:bCs/>
          <w:sz w:val="24"/>
          <w:szCs w:val="24"/>
        </w:rPr>
        <w:t xml:space="preserve">за Мадрид </w:t>
      </w:r>
      <w:r w:rsidRPr="0040453A">
        <w:rPr>
          <w:rFonts w:ascii="Georgia" w:hAnsi="Georgia"/>
          <w:sz w:val="24"/>
          <w:szCs w:val="24"/>
        </w:rPr>
        <w:t>на отиване и на връщане.</w:t>
      </w:r>
    </w:p>
    <w:p w14:paraId="6C457A4E" w14:textId="77777777" w:rsidR="001676D7" w:rsidRPr="000D429E" w:rsidRDefault="001676D7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Cs/>
          <w:iCs/>
          <w:color w:val="000000"/>
          <w:sz w:val="24"/>
          <w:szCs w:val="24"/>
        </w:rPr>
      </w:pPr>
    </w:p>
    <w:p w14:paraId="4071F5F3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/>
          <w:iCs/>
          <w:color w:val="000000"/>
          <w:sz w:val="24"/>
          <w:szCs w:val="24"/>
        </w:rPr>
      </w:pPr>
      <w:r w:rsidRPr="000D429E">
        <w:rPr>
          <w:rFonts w:ascii="Georgia" w:hAnsi="Georgia"/>
          <w:b/>
          <w:iCs/>
          <w:color w:val="000000"/>
          <w:sz w:val="24"/>
          <w:szCs w:val="24"/>
        </w:rPr>
        <w:t>Срокове за анулации и неустойки:</w:t>
      </w:r>
    </w:p>
    <w:p w14:paraId="6EF54F9B" w14:textId="77777777" w:rsidR="0092353C" w:rsidRPr="000D429E" w:rsidRDefault="0092353C" w:rsidP="0092353C">
      <w:pPr>
        <w:widowControl w:val="0"/>
        <w:suppressAutoHyphens/>
        <w:spacing w:after="0" w:line="240" w:lineRule="auto"/>
        <w:jc w:val="both"/>
        <w:rPr>
          <w:rFonts w:ascii="Georgia" w:hAnsi="Georgia"/>
          <w:bCs/>
          <w:iCs/>
          <w:color w:val="000000"/>
          <w:sz w:val="24"/>
          <w:szCs w:val="24"/>
        </w:rPr>
      </w:pPr>
      <w:bookmarkStart w:id="1" w:name="_GoBack"/>
      <w:bookmarkEnd w:id="1"/>
    </w:p>
    <w:p w14:paraId="53FBCF77" w14:textId="77777777" w:rsidR="0092353C" w:rsidRPr="000D429E" w:rsidRDefault="0092353C" w:rsidP="0092353C">
      <w:pPr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>Пътуващите имат право да прекратят едностранно договора по всяко време преди започването на изпълнението на туристическия пакет, след заплащане на следните суми:</w:t>
      </w:r>
    </w:p>
    <w:p w14:paraId="7E52E045" w14:textId="3F98A342" w:rsidR="0092353C" w:rsidRPr="000D429E" w:rsidRDefault="0092353C" w:rsidP="0092353C">
      <w:pPr>
        <w:numPr>
          <w:ilvl w:val="0"/>
          <w:numId w:val="31"/>
        </w:numPr>
        <w:spacing w:after="160" w:line="256" w:lineRule="auto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 xml:space="preserve">до </w:t>
      </w:r>
      <w:r w:rsidR="001676D7">
        <w:rPr>
          <w:rFonts w:ascii="Georgia" w:hAnsi="Georgia"/>
          <w:color w:val="000000"/>
          <w:sz w:val="24"/>
          <w:szCs w:val="24"/>
          <w:lang w:val="en-US"/>
        </w:rPr>
        <w:t>3</w:t>
      </w:r>
      <w:r w:rsidR="00B75D61">
        <w:rPr>
          <w:rFonts w:ascii="Georgia" w:hAnsi="Georgia"/>
          <w:color w:val="000000"/>
          <w:sz w:val="24"/>
          <w:szCs w:val="24"/>
        </w:rPr>
        <w:t>2</w:t>
      </w:r>
      <w:r w:rsidRPr="000D429E">
        <w:rPr>
          <w:rFonts w:ascii="Georgia" w:hAnsi="Georgia"/>
          <w:color w:val="000000"/>
          <w:sz w:val="24"/>
          <w:szCs w:val="24"/>
        </w:rPr>
        <w:t xml:space="preserve"> дни преди датата на отпътуване: няма неустойки</w:t>
      </w:r>
    </w:p>
    <w:p w14:paraId="4C72A150" w14:textId="6A08E54D" w:rsidR="0092353C" w:rsidRPr="000D429E" w:rsidRDefault="0092353C" w:rsidP="0092353C">
      <w:pPr>
        <w:numPr>
          <w:ilvl w:val="0"/>
          <w:numId w:val="31"/>
        </w:numPr>
        <w:spacing w:after="160" w:line="256" w:lineRule="auto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 xml:space="preserve">от </w:t>
      </w:r>
      <w:r w:rsidR="00B75D61">
        <w:rPr>
          <w:rFonts w:ascii="Georgia" w:hAnsi="Georgia"/>
          <w:color w:val="000000"/>
          <w:sz w:val="24"/>
          <w:szCs w:val="24"/>
        </w:rPr>
        <w:t>31</w:t>
      </w:r>
      <w:r w:rsidRPr="000D429E">
        <w:rPr>
          <w:rFonts w:ascii="Georgia" w:hAnsi="Georgia"/>
          <w:color w:val="000000"/>
          <w:sz w:val="24"/>
          <w:szCs w:val="24"/>
        </w:rPr>
        <w:t xml:space="preserve"> до 0 дни: 100 % от целия договор;</w:t>
      </w:r>
    </w:p>
    <w:p w14:paraId="64A369C7" w14:textId="77777777" w:rsidR="0092353C" w:rsidRPr="00D76AAD" w:rsidRDefault="0092353C" w:rsidP="0092353C">
      <w:pPr>
        <w:numPr>
          <w:ilvl w:val="0"/>
          <w:numId w:val="31"/>
        </w:numPr>
        <w:spacing w:after="160" w:line="256" w:lineRule="auto"/>
        <w:rPr>
          <w:rFonts w:ascii="Georgia" w:hAnsi="Georgia"/>
          <w:b/>
          <w:bCs/>
          <w:color w:val="000000"/>
          <w:sz w:val="24"/>
          <w:szCs w:val="24"/>
        </w:rPr>
      </w:pPr>
      <w:r w:rsidRPr="00D76AAD">
        <w:rPr>
          <w:rFonts w:ascii="Georgia" w:hAnsi="Georgia"/>
          <w:b/>
          <w:bCs/>
          <w:color w:val="000000"/>
          <w:sz w:val="24"/>
          <w:szCs w:val="24"/>
        </w:rPr>
        <w:t>самолетните билети до и от Мадрид, както и хотелското настаняване в испанската столица подлежат на условия за анулация, съответно спрямо условия на тарифата на превозвача, и на хотелиера</w:t>
      </w:r>
    </w:p>
    <w:p w14:paraId="2B1B006F" w14:textId="316DDFEF" w:rsidR="004F5390" w:rsidRPr="001237C4" w:rsidRDefault="0092353C" w:rsidP="004F5390">
      <w:pPr>
        <w:numPr>
          <w:ilvl w:val="0"/>
          <w:numId w:val="31"/>
        </w:numPr>
        <w:spacing w:after="160" w:line="256" w:lineRule="auto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>В случай, че ПОТРЕБИТЕЛЯТ прекрати доброволно своето пътуване, през времетраенето му, всички допълнителни разходи, включително и транспортните, са за негова сметка.</w:t>
      </w:r>
    </w:p>
    <w:p w14:paraId="45EC671C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При анулация на пътуването от страна на ТО, сумата се възстановява в рамките на 7 дни от деня на анулацията;</w:t>
      </w:r>
    </w:p>
    <w:p w14:paraId="193C6D46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При активация на полицата „Отмяна на пътуване“, включително при положителен PCR тест, сумата се възстановява спрямо условията на ЗК „Мондиал Асистънс“.</w:t>
      </w:r>
    </w:p>
    <w:p w14:paraId="3E38D093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При невъзможност от пътуване, поради забрана или ограничения в следствие на епидемиологична обстановка свързана с COVID 19, заплатената сума се възстановява в пълен размер в рамките на 14 дни от датата на отпътуването.</w:t>
      </w:r>
    </w:p>
    <w:p w14:paraId="24A66F72" w14:textId="77777777" w:rsidR="0092353C" w:rsidRPr="000D429E" w:rsidRDefault="0092353C" w:rsidP="0092353C">
      <w:pPr>
        <w:pStyle w:val="ad"/>
        <w:spacing w:before="0" w:beforeAutospacing="0" w:after="0" w:afterAutospacing="0"/>
        <w:ind w:left="720"/>
        <w:jc w:val="both"/>
        <w:rPr>
          <w:rStyle w:val="ab"/>
          <w:rFonts w:ascii="Georgia" w:hAnsi="Georgia"/>
          <w:sz w:val="24"/>
          <w:szCs w:val="24"/>
          <w:bdr w:val="none" w:sz="0" w:space="0" w:color="auto" w:frame="1"/>
        </w:rPr>
      </w:pPr>
      <w:r w:rsidRPr="000D429E"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Общи условия при застраховка „Отмяна на пътуване“, включваща и отмяна на пътуването поради COVID-19:</w:t>
      </w:r>
    </w:p>
    <w:p w14:paraId="200E2C4D" w14:textId="77777777" w:rsidR="0092353C" w:rsidRPr="000D429E" w:rsidRDefault="0092353C" w:rsidP="0092353C">
      <w:pPr>
        <w:pStyle w:val="ad"/>
        <w:spacing w:before="0" w:beforeAutospacing="0" w:after="0" w:afterAutospacing="0"/>
        <w:jc w:val="both"/>
        <w:rPr>
          <w:rFonts w:ascii="Georgia" w:hAnsi="Georgia"/>
          <w:sz w:val="24"/>
          <w:szCs w:val="24"/>
        </w:rPr>
      </w:pPr>
    </w:p>
    <w:p w14:paraId="5AC64F2D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Възстановяване на възникналите разходи при анулиране на резервирано пътуване;</w:t>
      </w:r>
    </w:p>
    <w:p w14:paraId="04D85CF3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lastRenderedPageBreak/>
        <w:t>Ако застрахованото лице се разболее от COVID-19 или е поставено под карантина поради съмнение за заболяване и следователно трябва да отмени планирано пътуване, застраховката покрива възстановяването на разходите за анулиране на пътуването.</w:t>
      </w:r>
    </w:p>
    <w:p w14:paraId="7B728375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Заболяването на съпруг/а или близък роднина, който не пътува, също се счита за причина за анулиране на пътуването, при условие че лицето има живото застрашаващо състояние поради COVID-19 и се нуждае от интензивни грижи в болница.</w:t>
      </w:r>
    </w:p>
    <w:p w14:paraId="732A0DA5" w14:textId="77777777" w:rsidR="0092353C" w:rsidRPr="000D429E" w:rsidRDefault="0092353C" w:rsidP="0092353C">
      <w:pPr>
        <w:ind w:left="720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>ПОТРЕБИТЕЛЯТ има право да прехвърли правото си на пътуване на трето лице в срок съобразно спецификата на дестинацията, издаване на самолетни билети по международни полети , като се задължава да заплати на ТУРОПЕРАТОРА само дължимите суми, свързани с евентуалното преиздаване на билетите.</w:t>
      </w:r>
    </w:p>
    <w:p w14:paraId="2F5A73BF" w14:textId="77777777" w:rsidR="0092353C" w:rsidRPr="000D429E" w:rsidRDefault="0092353C" w:rsidP="0092353C">
      <w:pPr>
        <w:ind w:left="720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>Пътуване на лица с ограничена подвижност: Пътуването като цяло НЕ Е  подходящо за лица с ограничена подвижност.</w:t>
      </w:r>
    </w:p>
    <w:p w14:paraId="3C172327" w14:textId="77777777" w:rsidR="0092353C" w:rsidRPr="000D429E" w:rsidRDefault="0092353C" w:rsidP="0092353C">
      <w:pPr>
        <w:ind w:left="720"/>
        <w:rPr>
          <w:rFonts w:ascii="Georgia" w:hAnsi="Georgia"/>
          <w:color w:val="000000"/>
          <w:sz w:val="24"/>
          <w:szCs w:val="24"/>
        </w:rPr>
      </w:pPr>
      <w:r w:rsidRPr="000D429E">
        <w:rPr>
          <w:rFonts w:ascii="Georgia" w:hAnsi="Georgia"/>
          <w:color w:val="000000"/>
          <w:sz w:val="24"/>
          <w:szCs w:val="24"/>
        </w:rPr>
        <w:t>Вид използван транспорт: Самолет и Автобус.</w:t>
      </w:r>
    </w:p>
    <w:p w14:paraId="791B8AA1" w14:textId="77777777" w:rsidR="004F5390" w:rsidRPr="000D429E" w:rsidRDefault="004F5390" w:rsidP="001237C4">
      <w:pPr>
        <w:pStyle w:val="ad"/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</w:p>
    <w:p w14:paraId="67F50213" w14:textId="77777777" w:rsidR="00DA172C" w:rsidRDefault="0092353C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  <w:lang w:val="bg-BG"/>
        </w:rPr>
      </w:pPr>
      <w:bookmarkStart w:id="2" w:name="_Hlk64364001"/>
      <w:r w:rsidRPr="000D429E"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           </w:t>
      </w:r>
    </w:p>
    <w:p w14:paraId="6EE594FA" w14:textId="77777777" w:rsidR="00DA172C" w:rsidRDefault="00DA172C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  <w:lang w:val="bg-BG"/>
        </w:rPr>
      </w:pPr>
    </w:p>
    <w:p w14:paraId="0D5243C0" w14:textId="77777777" w:rsidR="004D7224" w:rsidRDefault="004D7224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  <w:lang w:val="bg-BG"/>
        </w:rPr>
      </w:pPr>
    </w:p>
    <w:p w14:paraId="519F966B" w14:textId="77777777" w:rsidR="004D7224" w:rsidRDefault="004D7224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  <w:lang w:val="bg-BG"/>
        </w:rPr>
      </w:pPr>
    </w:p>
    <w:p w14:paraId="12E63924" w14:textId="77777777" w:rsidR="004D7224" w:rsidRDefault="004D7224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  <w:lang w:val="bg-BG"/>
        </w:rPr>
      </w:pPr>
    </w:p>
    <w:p w14:paraId="30A24816" w14:textId="7A5D7886" w:rsidR="0092353C" w:rsidRPr="000D429E" w:rsidRDefault="0092353C" w:rsidP="0092353C">
      <w:pPr>
        <w:pStyle w:val="ad"/>
        <w:spacing w:before="0" w:beforeAutospacing="0" w:after="0" w:afterAutospacing="0"/>
        <w:jc w:val="both"/>
        <w:rPr>
          <w:rStyle w:val="ab"/>
          <w:rFonts w:ascii="Georgia" w:hAnsi="Georgia"/>
          <w:sz w:val="24"/>
          <w:szCs w:val="24"/>
          <w:bdr w:val="none" w:sz="0" w:space="0" w:color="auto" w:frame="1"/>
        </w:rPr>
      </w:pPr>
      <w:r w:rsidRPr="000D429E"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Какво не покрива застраховката?</w:t>
      </w:r>
    </w:p>
    <w:p w14:paraId="5CB448BC" w14:textId="77777777" w:rsidR="0092353C" w:rsidRPr="000D429E" w:rsidRDefault="0092353C" w:rsidP="0092353C">
      <w:pPr>
        <w:pStyle w:val="ad"/>
        <w:spacing w:before="0" w:beforeAutospacing="0" w:after="0" w:afterAutospacing="0"/>
        <w:jc w:val="both"/>
        <w:rPr>
          <w:rFonts w:ascii="Georgia" w:hAnsi="Georgia"/>
          <w:sz w:val="24"/>
          <w:szCs w:val="24"/>
        </w:rPr>
      </w:pPr>
    </w:p>
    <w:p w14:paraId="0B573ED9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Събития, които са причинени предумишлено или поради груба небрежност на застрахования;</w:t>
      </w:r>
    </w:p>
    <w:p w14:paraId="2D12C98C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Опит за самоубийство или самоубийство;</w:t>
      </w:r>
    </w:p>
    <w:p w14:paraId="44CADAF9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Събития в здравословното състояние на застрахования, които са настъпили или се очаква да настъпят в момента на сключване на застраховката или началото на пътуването;</w:t>
      </w:r>
    </w:p>
    <w:p w14:paraId="353F5780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Събития, които застрахования понася вследствие на употреба на алкохол, наркотици, медикаменти или поради отлагане на предписана терапия;</w:t>
      </w:r>
    </w:p>
    <w:p w14:paraId="5A0CA98F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Събития, които са в посредствена или непосредствена връзка с размирици, военни действия, терор от всякакъв вид, стихийни бедствия, влияния на околната среда, земетресения;</w:t>
      </w:r>
    </w:p>
    <w:p w14:paraId="32D1A78B" w14:textId="77777777" w:rsidR="0092353C" w:rsidRPr="000D429E" w:rsidRDefault="0092353C" w:rsidP="0092353C">
      <w:pPr>
        <w:pStyle w:val="ad"/>
        <w:numPr>
          <w:ilvl w:val="0"/>
          <w:numId w:val="32"/>
        </w:numPr>
        <w:spacing w:before="0" w:beforeAutospacing="0" w:after="150" w:afterAutospacing="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Fonts w:ascii="Georgia" w:hAnsi="Georgia" w:cs="Arial"/>
          <w:color w:val="000000"/>
          <w:sz w:val="24"/>
          <w:szCs w:val="24"/>
        </w:rPr>
        <w:t>За повече информация относно включените застраховки, моля свържете се с нас!</w:t>
      </w:r>
    </w:p>
    <w:p w14:paraId="30155C1C" w14:textId="77777777" w:rsidR="0092353C" w:rsidRPr="000D429E" w:rsidRDefault="0092353C" w:rsidP="0092353C">
      <w:pPr>
        <w:pStyle w:val="ad"/>
        <w:spacing w:before="0" w:beforeAutospacing="0" w:after="0" w:afterAutospacing="0"/>
        <w:ind w:left="720"/>
        <w:jc w:val="both"/>
        <w:rPr>
          <w:rFonts w:ascii="Georgia" w:hAnsi="Georgia" w:cs="Arial"/>
          <w:color w:val="000000"/>
          <w:sz w:val="24"/>
          <w:szCs w:val="24"/>
        </w:rPr>
      </w:pPr>
      <w:r w:rsidRPr="000D429E">
        <w:rPr>
          <w:rStyle w:val="ab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Пътуващите имат право да прекратят едностранно договора по всяко време преди започването на изпълнението на туристическия пакет, след заплащане на съответните суми според условията за анулации и неустойки.</w:t>
      </w:r>
    </w:p>
    <w:p w14:paraId="3E7B6521" w14:textId="77777777" w:rsidR="0092353C" w:rsidRPr="000D429E" w:rsidRDefault="0092353C" w:rsidP="0092353C">
      <w:pPr>
        <w:spacing w:after="0" w:line="240" w:lineRule="auto"/>
        <w:ind w:left="720"/>
        <w:jc w:val="both"/>
        <w:rPr>
          <w:rFonts w:ascii="Georgia" w:hAnsi="Georgia"/>
          <w:color w:val="000000"/>
          <w:sz w:val="24"/>
          <w:szCs w:val="24"/>
          <w:lang w:eastAsia="bg-BG"/>
        </w:rPr>
      </w:pPr>
    </w:p>
    <w:p w14:paraId="1EE37D5B" w14:textId="77777777" w:rsidR="0092353C" w:rsidRPr="000D429E" w:rsidRDefault="0092353C" w:rsidP="0092353C">
      <w:pPr>
        <w:spacing w:after="0" w:line="240" w:lineRule="auto"/>
        <w:ind w:left="720"/>
        <w:jc w:val="both"/>
        <w:rPr>
          <w:rFonts w:ascii="Georgia" w:hAnsi="Georgia"/>
          <w:color w:val="000000"/>
          <w:sz w:val="24"/>
          <w:szCs w:val="24"/>
          <w:lang w:eastAsia="bg-BG"/>
        </w:rPr>
      </w:pPr>
    </w:p>
    <w:p w14:paraId="184CC1C9" w14:textId="77777777" w:rsidR="0092353C" w:rsidRPr="000D429E" w:rsidRDefault="0092353C" w:rsidP="0092353C">
      <w:pPr>
        <w:spacing w:after="0" w:line="240" w:lineRule="auto"/>
        <w:ind w:left="720"/>
        <w:jc w:val="both"/>
        <w:rPr>
          <w:rFonts w:ascii="Georgia" w:eastAsia="Times New Roman" w:hAnsi="Georgia"/>
          <w:color w:val="000000"/>
          <w:sz w:val="24"/>
          <w:szCs w:val="24"/>
          <w:lang w:val="ru-RU" w:eastAsia="bg-BG"/>
        </w:rPr>
      </w:pPr>
      <w:r w:rsidRPr="000D429E">
        <w:rPr>
          <w:rFonts w:ascii="Georgia" w:eastAsia="Times New Roman" w:hAnsi="Georgia"/>
          <w:color w:val="000000"/>
          <w:sz w:val="24"/>
          <w:szCs w:val="24"/>
          <w:lang w:val="ru-RU" w:eastAsia="bg-BG"/>
        </w:rPr>
        <w:t>В случай, че ПОТРЕБИТЕЛЯТ прекрати доброволно своето пътуване, през времетраенето му, всички допълнителни разходи, включително и транспортните, са за негова сметка.</w:t>
      </w:r>
    </w:p>
    <w:p w14:paraId="53B2F890" w14:textId="77777777" w:rsidR="0092353C" w:rsidRPr="000D429E" w:rsidRDefault="0092353C" w:rsidP="0092353C">
      <w:pPr>
        <w:widowControl w:val="0"/>
        <w:tabs>
          <w:tab w:val="left" w:pos="927"/>
        </w:tabs>
        <w:suppressAutoHyphens/>
        <w:spacing w:after="0" w:line="240" w:lineRule="auto"/>
        <w:rPr>
          <w:rFonts w:ascii="Georgia" w:hAnsi="Georgia"/>
          <w:color w:val="000000"/>
          <w:sz w:val="24"/>
          <w:szCs w:val="24"/>
        </w:rPr>
      </w:pPr>
    </w:p>
    <w:bookmarkEnd w:id="2"/>
    <w:p w14:paraId="2C86099E" w14:textId="1A08A376" w:rsidR="00990E15" w:rsidRPr="00261933" w:rsidRDefault="00A0505F" w:rsidP="00A0505F">
      <w:pPr>
        <w:pStyle w:val="af0"/>
        <w:spacing w:after="0" w:line="240" w:lineRule="auto"/>
        <w:ind w:left="0"/>
        <w:jc w:val="center"/>
        <w:rPr>
          <w:rFonts w:ascii="Georgia" w:hAnsi="Georgia"/>
          <w:color w:val="002060"/>
          <w:sz w:val="28"/>
          <w:szCs w:val="28"/>
        </w:rPr>
      </w:pPr>
      <w:r w:rsidRPr="00A0505F">
        <w:rPr>
          <w:rFonts w:ascii="Georgia" w:eastAsia="MS PGothic" w:hAnsi="Georgia"/>
          <w:sz w:val="21"/>
          <w:szCs w:val="21"/>
          <w:lang w:val="en-US"/>
        </w:rPr>
        <w:t>Туроператорът има сключена застраховка “Отговорност на Туроператора” по смисъла на чл.97 от Закона за туриз</w:t>
      </w:r>
      <w:r w:rsidR="00460DD9">
        <w:rPr>
          <w:rFonts w:ascii="Georgia" w:eastAsia="MS PGothic" w:hAnsi="Georgia"/>
          <w:sz w:val="21"/>
          <w:szCs w:val="21"/>
          <w:lang w:val="en-US"/>
        </w:rPr>
        <w:t>ма, с полица №:</w:t>
      </w:r>
      <w:r w:rsidR="005F65F5" w:rsidRPr="005F65F5">
        <w:t xml:space="preserve"> </w:t>
      </w:r>
      <w:r w:rsidR="005F65F5" w:rsidRPr="005F65F5">
        <w:rPr>
          <w:rFonts w:ascii="Georgia" w:eastAsia="MS PGothic" w:hAnsi="Georgia"/>
          <w:sz w:val="21"/>
          <w:szCs w:val="21"/>
          <w:lang w:val="en-US"/>
        </w:rPr>
        <w:t>13052610000158 /23.03.2026</w:t>
      </w:r>
      <w:r w:rsidR="005F65F5">
        <w:rPr>
          <w:rFonts w:ascii="Georgia" w:eastAsia="MS PGothic" w:hAnsi="Georgia"/>
          <w:sz w:val="21"/>
          <w:szCs w:val="21"/>
        </w:rPr>
        <w:t xml:space="preserve"> </w:t>
      </w:r>
      <w:r w:rsidRPr="00A0505F">
        <w:rPr>
          <w:rFonts w:ascii="Georgia" w:eastAsia="MS PGothic" w:hAnsi="Georgia"/>
          <w:sz w:val="21"/>
          <w:szCs w:val="21"/>
          <w:lang w:val="en-US"/>
        </w:rPr>
        <w:t>на ЗК „Лев Инс”АД</w:t>
      </w:r>
    </w:p>
    <w:sectPr w:rsidR="00990E15" w:rsidRPr="00261933" w:rsidSect="000F0560">
      <w:pgSz w:w="11906" w:h="16838"/>
      <w:pgMar w:top="1985" w:right="1286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E1B15" w14:textId="77777777" w:rsidR="00F7438F" w:rsidRDefault="00F7438F" w:rsidP="00990E15">
      <w:pPr>
        <w:spacing w:after="0" w:line="240" w:lineRule="auto"/>
      </w:pPr>
      <w:r>
        <w:separator/>
      </w:r>
    </w:p>
  </w:endnote>
  <w:endnote w:type="continuationSeparator" w:id="0">
    <w:p w14:paraId="11E1110D" w14:textId="77777777" w:rsidR="00F7438F" w:rsidRDefault="00F7438F" w:rsidP="00990E15">
      <w:pPr>
        <w:spacing w:after="0" w:line="240" w:lineRule="auto"/>
      </w:pPr>
      <w:r>
        <w:continuationSeparator/>
      </w:r>
    </w:p>
  </w:endnote>
  <w:endnote w:type="continuationNotice" w:id="1">
    <w:p w14:paraId="7E651C29" w14:textId="77777777" w:rsidR="00F7438F" w:rsidRDefault="00F74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14688" w14:textId="77777777" w:rsidR="00F7438F" w:rsidRDefault="00F7438F" w:rsidP="00990E15">
      <w:pPr>
        <w:spacing w:after="0" w:line="240" w:lineRule="auto"/>
      </w:pPr>
      <w:r>
        <w:separator/>
      </w:r>
    </w:p>
  </w:footnote>
  <w:footnote w:type="continuationSeparator" w:id="0">
    <w:p w14:paraId="249B06CD" w14:textId="77777777" w:rsidR="00F7438F" w:rsidRDefault="00F7438F" w:rsidP="00990E15">
      <w:pPr>
        <w:spacing w:after="0" w:line="240" w:lineRule="auto"/>
      </w:pPr>
      <w:r>
        <w:continuationSeparator/>
      </w:r>
    </w:p>
  </w:footnote>
  <w:footnote w:type="continuationNotice" w:id="1">
    <w:p w14:paraId="19F88EAE" w14:textId="77777777" w:rsidR="00F7438F" w:rsidRDefault="00F743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70426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 2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 2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4F40AF1E"/>
    <w:name w:val="WW8Num2"/>
    <w:lvl w:ilvl="0">
      <w:start w:val="1"/>
      <w:numFmt w:val="bullet"/>
      <w:suff w:val="nothing"/>
      <w:lvlText w:val=""/>
      <w:lvlJc w:val="left"/>
      <w:pPr>
        <w:tabs>
          <w:tab w:val="num" w:pos="0"/>
        </w:tabs>
        <w:ind w:left="15" w:firstLine="0"/>
      </w:pPr>
      <w:rPr>
        <w:rFonts w:ascii="Wingdings 2" w:hAnsi="Wingdings 2" w:cs="Wingdings 2"/>
        <w:color w:val="215868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</w:rPr>
    </w:lvl>
  </w:abstractNum>
  <w:abstractNum w:abstractNumId="2" w15:restartNumberingAfterBreak="0">
    <w:nsid w:val="00000003"/>
    <w:multiLevelType w:val="multilevel"/>
    <w:tmpl w:val="9C841CEC"/>
    <w:name w:val="WW8Num3"/>
    <w:lvl w:ilvl="0">
      <w:start w:val="1"/>
      <w:numFmt w:val="bullet"/>
      <w:suff w:val="nothing"/>
      <w:lvlText w:val=""/>
      <w:lvlJc w:val="left"/>
      <w:pPr>
        <w:tabs>
          <w:tab w:val="num" w:pos="0"/>
        </w:tabs>
        <w:ind w:left="15" w:firstLine="0"/>
      </w:pPr>
      <w:rPr>
        <w:rFonts w:ascii="Wingdings 2" w:hAnsi="Wingdings 2" w:cs="Wingdings 2"/>
        <w:color w:val="215868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nothing"/>
      <w:lvlText w:val=""/>
      <w:lvlJc w:val="left"/>
      <w:pPr>
        <w:tabs>
          <w:tab w:val="num" w:pos="0"/>
        </w:tabs>
        <w:ind w:left="15" w:firstLine="0"/>
      </w:pPr>
      <w:rPr>
        <w:rFonts w:ascii="Wingdings 2" w:hAnsi="Wingdings 2" w:cs="Wingdings 2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</w:rPr>
    </w:lvl>
  </w:abstractNum>
  <w:abstractNum w:abstractNumId="4" w15:restartNumberingAfterBreak="0">
    <w:nsid w:val="004C01FD"/>
    <w:multiLevelType w:val="hybridMultilevel"/>
    <w:tmpl w:val="F042A8D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875139"/>
    <w:multiLevelType w:val="hybridMultilevel"/>
    <w:tmpl w:val="776A90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1E166F"/>
    <w:multiLevelType w:val="hybridMultilevel"/>
    <w:tmpl w:val="C40217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37A09"/>
    <w:multiLevelType w:val="hybridMultilevel"/>
    <w:tmpl w:val="D9B44BE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8F2E88"/>
    <w:multiLevelType w:val="multilevel"/>
    <w:tmpl w:val="B2C4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4E1398"/>
    <w:multiLevelType w:val="hybridMultilevel"/>
    <w:tmpl w:val="CBD43F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BF73DA"/>
    <w:multiLevelType w:val="multilevel"/>
    <w:tmpl w:val="832A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AC0845"/>
    <w:multiLevelType w:val="hybridMultilevel"/>
    <w:tmpl w:val="BECC4E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40166"/>
    <w:multiLevelType w:val="hybridMultilevel"/>
    <w:tmpl w:val="B5F653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6672FE"/>
    <w:multiLevelType w:val="hybridMultilevel"/>
    <w:tmpl w:val="A1222F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07024"/>
    <w:multiLevelType w:val="hybridMultilevel"/>
    <w:tmpl w:val="2612CD9E"/>
    <w:lvl w:ilvl="0" w:tplc="A3B03AB8">
      <w:start w:val="18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16897"/>
    <w:multiLevelType w:val="multilevel"/>
    <w:tmpl w:val="51209C5A"/>
    <w:lvl w:ilvl="0">
      <w:start w:val="1"/>
      <w:numFmt w:val="bullet"/>
      <w:lvlText w:val=""/>
      <w:lvlJc w:val="left"/>
      <w:pPr>
        <w:tabs>
          <w:tab w:val="num" w:pos="0"/>
        </w:tabs>
        <w:ind w:left="15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</w:rPr>
    </w:lvl>
  </w:abstractNum>
  <w:abstractNum w:abstractNumId="16" w15:restartNumberingAfterBreak="0">
    <w:nsid w:val="2F9F32C8"/>
    <w:multiLevelType w:val="hybridMultilevel"/>
    <w:tmpl w:val="AF7A66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C3FCE"/>
    <w:multiLevelType w:val="hybridMultilevel"/>
    <w:tmpl w:val="F06877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358EB"/>
    <w:multiLevelType w:val="hybridMultilevel"/>
    <w:tmpl w:val="DCDED752"/>
    <w:lvl w:ilvl="0" w:tplc="04020009">
      <w:start w:val="1"/>
      <w:numFmt w:val="bullet"/>
      <w:lvlText w:val=""/>
      <w:lvlJc w:val="left"/>
      <w:pPr>
        <w:ind w:left="2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32F645FC"/>
    <w:multiLevelType w:val="hybridMultilevel"/>
    <w:tmpl w:val="107A5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06942"/>
    <w:multiLevelType w:val="hybridMultilevel"/>
    <w:tmpl w:val="CF847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A92BE1"/>
    <w:multiLevelType w:val="hybridMultilevel"/>
    <w:tmpl w:val="FE2227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74505"/>
    <w:multiLevelType w:val="hybridMultilevel"/>
    <w:tmpl w:val="38A2EC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826D2"/>
    <w:multiLevelType w:val="hybridMultilevel"/>
    <w:tmpl w:val="5F8AA43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A0CDC"/>
    <w:multiLevelType w:val="hybridMultilevel"/>
    <w:tmpl w:val="EDD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56E2A"/>
    <w:multiLevelType w:val="hybridMultilevel"/>
    <w:tmpl w:val="475264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C5501"/>
    <w:multiLevelType w:val="hybridMultilevel"/>
    <w:tmpl w:val="834EC5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56358"/>
    <w:multiLevelType w:val="hybridMultilevel"/>
    <w:tmpl w:val="E9A05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9F12E9"/>
    <w:multiLevelType w:val="hybridMultilevel"/>
    <w:tmpl w:val="590ED1D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AE3979"/>
    <w:multiLevelType w:val="hybridMultilevel"/>
    <w:tmpl w:val="1AD831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27089"/>
    <w:multiLevelType w:val="hybridMultilevel"/>
    <w:tmpl w:val="23BAFA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5"/>
  </w:num>
  <w:num w:numId="5">
    <w:abstractNumId w:val="0"/>
  </w:num>
  <w:num w:numId="6">
    <w:abstractNumId w:val="17"/>
  </w:num>
  <w:num w:numId="7">
    <w:abstractNumId w:val="30"/>
  </w:num>
  <w:num w:numId="8">
    <w:abstractNumId w:val="16"/>
  </w:num>
  <w:num w:numId="9">
    <w:abstractNumId w:val="29"/>
  </w:num>
  <w:num w:numId="10">
    <w:abstractNumId w:val="5"/>
  </w:num>
  <w:num w:numId="11">
    <w:abstractNumId w:val="7"/>
  </w:num>
  <w:num w:numId="12">
    <w:abstractNumId w:val="18"/>
  </w:num>
  <w:num w:numId="13">
    <w:abstractNumId w:val="11"/>
  </w:num>
  <w:num w:numId="14">
    <w:abstractNumId w:val="28"/>
  </w:num>
  <w:num w:numId="15">
    <w:abstractNumId w:val="12"/>
  </w:num>
  <w:num w:numId="16">
    <w:abstractNumId w:val="9"/>
  </w:num>
  <w:num w:numId="17">
    <w:abstractNumId w:val="4"/>
  </w:num>
  <w:num w:numId="18">
    <w:abstractNumId w:val="6"/>
  </w:num>
  <w:num w:numId="19">
    <w:abstractNumId w:val="23"/>
  </w:num>
  <w:num w:numId="20">
    <w:abstractNumId w:val="10"/>
  </w:num>
  <w:num w:numId="21">
    <w:abstractNumId w:val="21"/>
  </w:num>
  <w:num w:numId="22">
    <w:abstractNumId w:val="27"/>
  </w:num>
  <w:num w:numId="23">
    <w:abstractNumId w:val="22"/>
  </w:num>
  <w:num w:numId="24">
    <w:abstractNumId w:val="19"/>
  </w:num>
  <w:num w:numId="25">
    <w:abstractNumId w:val="13"/>
  </w:num>
  <w:num w:numId="26">
    <w:abstractNumId w:val="26"/>
  </w:num>
  <w:num w:numId="27">
    <w:abstractNumId w:val="24"/>
  </w:num>
  <w:num w:numId="28">
    <w:abstractNumId w:val="20"/>
  </w:num>
  <w:num w:numId="29">
    <w:abstractNumId w:val="19"/>
  </w:num>
  <w:num w:numId="30">
    <w:abstractNumId w:val="13"/>
  </w:num>
  <w:num w:numId="31">
    <w:abstractNumId w:val="26"/>
  </w:num>
  <w:num w:numId="32">
    <w:abstractNumId w:val="25"/>
  </w:num>
  <w:num w:numId="33">
    <w:abstractNumId w:val="8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183"/>
    <w:rsid w:val="00003DB4"/>
    <w:rsid w:val="0001197D"/>
    <w:rsid w:val="00012D8F"/>
    <w:rsid w:val="00031550"/>
    <w:rsid w:val="000444EF"/>
    <w:rsid w:val="00044B6F"/>
    <w:rsid w:val="000515AC"/>
    <w:rsid w:val="000551B5"/>
    <w:rsid w:val="0006339E"/>
    <w:rsid w:val="000636D2"/>
    <w:rsid w:val="000656EE"/>
    <w:rsid w:val="00072B32"/>
    <w:rsid w:val="00073F01"/>
    <w:rsid w:val="00076AF6"/>
    <w:rsid w:val="00083AB6"/>
    <w:rsid w:val="00084DF4"/>
    <w:rsid w:val="00090E7A"/>
    <w:rsid w:val="000914FD"/>
    <w:rsid w:val="00096586"/>
    <w:rsid w:val="000A1F0A"/>
    <w:rsid w:val="000A72FE"/>
    <w:rsid w:val="000B6564"/>
    <w:rsid w:val="000C52DE"/>
    <w:rsid w:val="000D2D70"/>
    <w:rsid w:val="000D429E"/>
    <w:rsid w:val="000D6028"/>
    <w:rsid w:val="000D6835"/>
    <w:rsid w:val="000D6F31"/>
    <w:rsid w:val="000E09FB"/>
    <w:rsid w:val="000E6860"/>
    <w:rsid w:val="000F0560"/>
    <w:rsid w:val="000F198A"/>
    <w:rsid w:val="000F1A20"/>
    <w:rsid w:val="000F299B"/>
    <w:rsid w:val="000F49F0"/>
    <w:rsid w:val="000F6B99"/>
    <w:rsid w:val="000F6FDF"/>
    <w:rsid w:val="0011137F"/>
    <w:rsid w:val="00117EDE"/>
    <w:rsid w:val="001214C5"/>
    <w:rsid w:val="00121CE6"/>
    <w:rsid w:val="001237C4"/>
    <w:rsid w:val="00125870"/>
    <w:rsid w:val="00133467"/>
    <w:rsid w:val="00133B07"/>
    <w:rsid w:val="00134654"/>
    <w:rsid w:val="00143344"/>
    <w:rsid w:val="001565C1"/>
    <w:rsid w:val="001570DC"/>
    <w:rsid w:val="00163AA5"/>
    <w:rsid w:val="001676D7"/>
    <w:rsid w:val="00172D0F"/>
    <w:rsid w:val="0017754A"/>
    <w:rsid w:val="001817C2"/>
    <w:rsid w:val="00182AAD"/>
    <w:rsid w:val="00184017"/>
    <w:rsid w:val="00196674"/>
    <w:rsid w:val="0019777D"/>
    <w:rsid w:val="001A4211"/>
    <w:rsid w:val="001B1AE3"/>
    <w:rsid w:val="001B388A"/>
    <w:rsid w:val="001C1E3C"/>
    <w:rsid w:val="001C2E47"/>
    <w:rsid w:val="001C7946"/>
    <w:rsid w:val="001D0E54"/>
    <w:rsid w:val="001D6D3A"/>
    <w:rsid w:val="001E0F7A"/>
    <w:rsid w:val="001E502A"/>
    <w:rsid w:val="001E75B6"/>
    <w:rsid w:val="001F1F7D"/>
    <w:rsid w:val="001F5316"/>
    <w:rsid w:val="001F6D00"/>
    <w:rsid w:val="002146DD"/>
    <w:rsid w:val="0022024E"/>
    <w:rsid w:val="00225EF9"/>
    <w:rsid w:val="00233AC7"/>
    <w:rsid w:val="002369CA"/>
    <w:rsid w:val="002438D9"/>
    <w:rsid w:val="0025098A"/>
    <w:rsid w:val="002511F7"/>
    <w:rsid w:val="0025485B"/>
    <w:rsid w:val="00261933"/>
    <w:rsid w:val="0027086E"/>
    <w:rsid w:val="0027260F"/>
    <w:rsid w:val="00276992"/>
    <w:rsid w:val="002874F4"/>
    <w:rsid w:val="002A3A0B"/>
    <w:rsid w:val="002A3DD3"/>
    <w:rsid w:val="002A44A1"/>
    <w:rsid w:val="002B04D5"/>
    <w:rsid w:val="002B09BA"/>
    <w:rsid w:val="002B22FC"/>
    <w:rsid w:val="002B2779"/>
    <w:rsid w:val="002B569D"/>
    <w:rsid w:val="002C2A67"/>
    <w:rsid w:val="002C7157"/>
    <w:rsid w:val="002C7353"/>
    <w:rsid w:val="002D4FCD"/>
    <w:rsid w:val="002F20BF"/>
    <w:rsid w:val="00302E8F"/>
    <w:rsid w:val="00303E42"/>
    <w:rsid w:val="00312A54"/>
    <w:rsid w:val="00320ED5"/>
    <w:rsid w:val="00323634"/>
    <w:rsid w:val="0032446B"/>
    <w:rsid w:val="0033178E"/>
    <w:rsid w:val="003613DE"/>
    <w:rsid w:val="00363E5C"/>
    <w:rsid w:val="0036416A"/>
    <w:rsid w:val="003654C5"/>
    <w:rsid w:val="003709EC"/>
    <w:rsid w:val="003744F8"/>
    <w:rsid w:val="003761EA"/>
    <w:rsid w:val="00383317"/>
    <w:rsid w:val="0038486C"/>
    <w:rsid w:val="003B4AF9"/>
    <w:rsid w:val="003D0220"/>
    <w:rsid w:val="003D10DA"/>
    <w:rsid w:val="003E3AD6"/>
    <w:rsid w:val="003E4B84"/>
    <w:rsid w:val="003E6D37"/>
    <w:rsid w:val="003F2056"/>
    <w:rsid w:val="0040453A"/>
    <w:rsid w:val="00411EF3"/>
    <w:rsid w:val="00416E74"/>
    <w:rsid w:val="00430825"/>
    <w:rsid w:val="004328D4"/>
    <w:rsid w:val="0043427F"/>
    <w:rsid w:val="004361C2"/>
    <w:rsid w:val="00436F7A"/>
    <w:rsid w:val="0043717D"/>
    <w:rsid w:val="004404C6"/>
    <w:rsid w:val="00440E0D"/>
    <w:rsid w:val="00447C83"/>
    <w:rsid w:val="00450466"/>
    <w:rsid w:val="00460DD9"/>
    <w:rsid w:val="00466FBF"/>
    <w:rsid w:val="00470A87"/>
    <w:rsid w:val="00471CE1"/>
    <w:rsid w:val="00475298"/>
    <w:rsid w:val="00480DB6"/>
    <w:rsid w:val="00485270"/>
    <w:rsid w:val="00486271"/>
    <w:rsid w:val="004878BB"/>
    <w:rsid w:val="004920D8"/>
    <w:rsid w:val="004A232A"/>
    <w:rsid w:val="004B636D"/>
    <w:rsid w:val="004B666E"/>
    <w:rsid w:val="004C42A6"/>
    <w:rsid w:val="004C4DB4"/>
    <w:rsid w:val="004D0C50"/>
    <w:rsid w:val="004D17BA"/>
    <w:rsid w:val="004D42A3"/>
    <w:rsid w:val="004D68CD"/>
    <w:rsid w:val="004D6F80"/>
    <w:rsid w:val="004D7224"/>
    <w:rsid w:val="004D7627"/>
    <w:rsid w:val="004D7851"/>
    <w:rsid w:val="004F5390"/>
    <w:rsid w:val="00513D77"/>
    <w:rsid w:val="00524FE9"/>
    <w:rsid w:val="005263F2"/>
    <w:rsid w:val="00526785"/>
    <w:rsid w:val="005276BC"/>
    <w:rsid w:val="00530002"/>
    <w:rsid w:val="00531573"/>
    <w:rsid w:val="00534F19"/>
    <w:rsid w:val="005404A7"/>
    <w:rsid w:val="005424DC"/>
    <w:rsid w:val="0054342C"/>
    <w:rsid w:val="00544264"/>
    <w:rsid w:val="00550C78"/>
    <w:rsid w:val="00552DF1"/>
    <w:rsid w:val="00556D03"/>
    <w:rsid w:val="00561E93"/>
    <w:rsid w:val="005643EC"/>
    <w:rsid w:val="00573410"/>
    <w:rsid w:val="00573625"/>
    <w:rsid w:val="00574029"/>
    <w:rsid w:val="00581224"/>
    <w:rsid w:val="00584271"/>
    <w:rsid w:val="00590052"/>
    <w:rsid w:val="005A1900"/>
    <w:rsid w:val="005A5608"/>
    <w:rsid w:val="005A7BF7"/>
    <w:rsid w:val="005B7FC1"/>
    <w:rsid w:val="005C180B"/>
    <w:rsid w:val="005C351F"/>
    <w:rsid w:val="005C5323"/>
    <w:rsid w:val="005C7C13"/>
    <w:rsid w:val="005D2C97"/>
    <w:rsid w:val="005D50DA"/>
    <w:rsid w:val="005E7D3B"/>
    <w:rsid w:val="005F4000"/>
    <w:rsid w:val="005F65F5"/>
    <w:rsid w:val="005F755A"/>
    <w:rsid w:val="0060092D"/>
    <w:rsid w:val="006040CB"/>
    <w:rsid w:val="006040CE"/>
    <w:rsid w:val="0061184B"/>
    <w:rsid w:val="006120F1"/>
    <w:rsid w:val="00617042"/>
    <w:rsid w:val="0062168D"/>
    <w:rsid w:val="006277DF"/>
    <w:rsid w:val="00627FBF"/>
    <w:rsid w:val="006431D8"/>
    <w:rsid w:val="00643BEA"/>
    <w:rsid w:val="0065536B"/>
    <w:rsid w:val="00656727"/>
    <w:rsid w:val="006611A5"/>
    <w:rsid w:val="00671C43"/>
    <w:rsid w:val="00676DC5"/>
    <w:rsid w:val="00680440"/>
    <w:rsid w:val="00682D84"/>
    <w:rsid w:val="006835C8"/>
    <w:rsid w:val="006841F2"/>
    <w:rsid w:val="00684729"/>
    <w:rsid w:val="006915FC"/>
    <w:rsid w:val="00693689"/>
    <w:rsid w:val="00694D31"/>
    <w:rsid w:val="00696799"/>
    <w:rsid w:val="00696F71"/>
    <w:rsid w:val="00697097"/>
    <w:rsid w:val="006B0BAA"/>
    <w:rsid w:val="006B1EA4"/>
    <w:rsid w:val="006B7C45"/>
    <w:rsid w:val="006C669E"/>
    <w:rsid w:val="006C6E4D"/>
    <w:rsid w:val="006D5E59"/>
    <w:rsid w:val="006D79B2"/>
    <w:rsid w:val="006F145D"/>
    <w:rsid w:val="00702116"/>
    <w:rsid w:val="0070613F"/>
    <w:rsid w:val="0071358E"/>
    <w:rsid w:val="00713888"/>
    <w:rsid w:val="00716477"/>
    <w:rsid w:val="00721694"/>
    <w:rsid w:val="007268AF"/>
    <w:rsid w:val="00731A4E"/>
    <w:rsid w:val="00732EEE"/>
    <w:rsid w:val="0074453D"/>
    <w:rsid w:val="00744641"/>
    <w:rsid w:val="007453DF"/>
    <w:rsid w:val="00745545"/>
    <w:rsid w:val="007521DA"/>
    <w:rsid w:val="00752D99"/>
    <w:rsid w:val="007548ED"/>
    <w:rsid w:val="00760794"/>
    <w:rsid w:val="00762742"/>
    <w:rsid w:val="00762AE6"/>
    <w:rsid w:val="00766A61"/>
    <w:rsid w:val="00771289"/>
    <w:rsid w:val="007751A3"/>
    <w:rsid w:val="007820AD"/>
    <w:rsid w:val="00782FBD"/>
    <w:rsid w:val="00794BB6"/>
    <w:rsid w:val="007A0429"/>
    <w:rsid w:val="007A3B5E"/>
    <w:rsid w:val="007A5414"/>
    <w:rsid w:val="007A5839"/>
    <w:rsid w:val="007B09BF"/>
    <w:rsid w:val="007B2697"/>
    <w:rsid w:val="007D3F50"/>
    <w:rsid w:val="007D4B14"/>
    <w:rsid w:val="007D6092"/>
    <w:rsid w:val="007D6CA5"/>
    <w:rsid w:val="007D6EBE"/>
    <w:rsid w:val="007E68B3"/>
    <w:rsid w:val="007E735A"/>
    <w:rsid w:val="00810E8D"/>
    <w:rsid w:val="00811F0E"/>
    <w:rsid w:val="008152B5"/>
    <w:rsid w:val="008175E4"/>
    <w:rsid w:val="0082025E"/>
    <w:rsid w:val="0082438C"/>
    <w:rsid w:val="00845EC7"/>
    <w:rsid w:val="008524F2"/>
    <w:rsid w:val="00854861"/>
    <w:rsid w:val="0085560B"/>
    <w:rsid w:val="00860516"/>
    <w:rsid w:val="0086083C"/>
    <w:rsid w:val="008642CA"/>
    <w:rsid w:val="008647D7"/>
    <w:rsid w:val="00870DE5"/>
    <w:rsid w:val="008736F8"/>
    <w:rsid w:val="0087397B"/>
    <w:rsid w:val="00874EE3"/>
    <w:rsid w:val="00877F8B"/>
    <w:rsid w:val="00883700"/>
    <w:rsid w:val="00883B65"/>
    <w:rsid w:val="0088408C"/>
    <w:rsid w:val="00885105"/>
    <w:rsid w:val="0088567B"/>
    <w:rsid w:val="00892C5D"/>
    <w:rsid w:val="0089397F"/>
    <w:rsid w:val="00895F3C"/>
    <w:rsid w:val="00897E59"/>
    <w:rsid w:val="008A3756"/>
    <w:rsid w:val="008B591D"/>
    <w:rsid w:val="008B6176"/>
    <w:rsid w:val="008D1625"/>
    <w:rsid w:val="008D6CAC"/>
    <w:rsid w:val="008E091B"/>
    <w:rsid w:val="008E78CD"/>
    <w:rsid w:val="008F2B18"/>
    <w:rsid w:val="008F2B75"/>
    <w:rsid w:val="008F4987"/>
    <w:rsid w:val="008F650D"/>
    <w:rsid w:val="00903456"/>
    <w:rsid w:val="009040CA"/>
    <w:rsid w:val="009148F8"/>
    <w:rsid w:val="00915590"/>
    <w:rsid w:val="009158B2"/>
    <w:rsid w:val="0092353C"/>
    <w:rsid w:val="00935AB3"/>
    <w:rsid w:val="009445E2"/>
    <w:rsid w:val="009445EF"/>
    <w:rsid w:val="009567ED"/>
    <w:rsid w:val="00960638"/>
    <w:rsid w:val="00960D10"/>
    <w:rsid w:val="009634C8"/>
    <w:rsid w:val="00964299"/>
    <w:rsid w:val="0096514F"/>
    <w:rsid w:val="009668F3"/>
    <w:rsid w:val="0096777F"/>
    <w:rsid w:val="009801F2"/>
    <w:rsid w:val="00982825"/>
    <w:rsid w:val="00986C6C"/>
    <w:rsid w:val="00990E15"/>
    <w:rsid w:val="009930EA"/>
    <w:rsid w:val="0099747C"/>
    <w:rsid w:val="00997591"/>
    <w:rsid w:val="009B0199"/>
    <w:rsid w:val="009C6845"/>
    <w:rsid w:val="009C79C6"/>
    <w:rsid w:val="009E3BBB"/>
    <w:rsid w:val="009E413F"/>
    <w:rsid w:val="009E644A"/>
    <w:rsid w:val="009F13AA"/>
    <w:rsid w:val="00A00724"/>
    <w:rsid w:val="00A0505F"/>
    <w:rsid w:val="00A1432C"/>
    <w:rsid w:val="00A1587D"/>
    <w:rsid w:val="00A16D7B"/>
    <w:rsid w:val="00A25B45"/>
    <w:rsid w:val="00A27ABB"/>
    <w:rsid w:val="00A30A13"/>
    <w:rsid w:val="00A30EB4"/>
    <w:rsid w:val="00A33811"/>
    <w:rsid w:val="00A36B07"/>
    <w:rsid w:val="00A462F1"/>
    <w:rsid w:val="00A50529"/>
    <w:rsid w:val="00A5446F"/>
    <w:rsid w:val="00A56E10"/>
    <w:rsid w:val="00A8594B"/>
    <w:rsid w:val="00A90FC7"/>
    <w:rsid w:val="00A923BB"/>
    <w:rsid w:val="00A924B8"/>
    <w:rsid w:val="00A92952"/>
    <w:rsid w:val="00AA1169"/>
    <w:rsid w:val="00AA38E3"/>
    <w:rsid w:val="00AA5E90"/>
    <w:rsid w:val="00AB03B3"/>
    <w:rsid w:val="00AC4F3C"/>
    <w:rsid w:val="00AD1C02"/>
    <w:rsid w:val="00AD3415"/>
    <w:rsid w:val="00AD4894"/>
    <w:rsid w:val="00AD65C1"/>
    <w:rsid w:val="00AE7C96"/>
    <w:rsid w:val="00AF39B9"/>
    <w:rsid w:val="00AF4421"/>
    <w:rsid w:val="00AF48B0"/>
    <w:rsid w:val="00AF4F11"/>
    <w:rsid w:val="00B00B6B"/>
    <w:rsid w:val="00B17F4F"/>
    <w:rsid w:val="00B20470"/>
    <w:rsid w:val="00B21A3A"/>
    <w:rsid w:val="00B31207"/>
    <w:rsid w:val="00B3480B"/>
    <w:rsid w:val="00B35161"/>
    <w:rsid w:val="00B41F59"/>
    <w:rsid w:val="00B44053"/>
    <w:rsid w:val="00B55939"/>
    <w:rsid w:val="00B63E39"/>
    <w:rsid w:val="00B7094E"/>
    <w:rsid w:val="00B745B4"/>
    <w:rsid w:val="00B75C3D"/>
    <w:rsid w:val="00B75D61"/>
    <w:rsid w:val="00B9632E"/>
    <w:rsid w:val="00B97E6C"/>
    <w:rsid w:val="00BA1E78"/>
    <w:rsid w:val="00BA23E4"/>
    <w:rsid w:val="00BA2681"/>
    <w:rsid w:val="00BA2D0E"/>
    <w:rsid w:val="00BA76D7"/>
    <w:rsid w:val="00BB0A05"/>
    <w:rsid w:val="00BB1890"/>
    <w:rsid w:val="00BB61CE"/>
    <w:rsid w:val="00BC2040"/>
    <w:rsid w:val="00BC31E8"/>
    <w:rsid w:val="00BC3413"/>
    <w:rsid w:val="00BC3EB3"/>
    <w:rsid w:val="00BF08BA"/>
    <w:rsid w:val="00BF1D8D"/>
    <w:rsid w:val="00BF2C31"/>
    <w:rsid w:val="00BF4941"/>
    <w:rsid w:val="00C00B89"/>
    <w:rsid w:val="00C02961"/>
    <w:rsid w:val="00C03240"/>
    <w:rsid w:val="00C03C08"/>
    <w:rsid w:val="00C04683"/>
    <w:rsid w:val="00C11789"/>
    <w:rsid w:val="00C11833"/>
    <w:rsid w:val="00C15B76"/>
    <w:rsid w:val="00C165A9"/>
    <w:rsid w:val="00C31A38"/>
    <w:rsid w:val="00C31D77"/>
    <w:rsid w:val="00C33B2A"/>
    <w:rsid w:val="00C440DE"/>
    <w:rsid w:val="00C471A9"/>
    <w:rsid w:val="00C53F55"/>
    <w:rsid w:val="00C54F74"/>
    <w:rsid w:val="00C56179"/>
    <w:rsid w:val="00C5739F"/>
    <w:rsid w:val="00C72D2B"/>
    <w:rsid w:val="00C76B37"/>
    <w:rsid w:val="00C8372C"/>
    <w:rsid w:val="00C85F85"/>
    <w:rsid w:val="00C951D6"/>
    <w:rsid w:val="00CA28BA"/>
    <w:rsid w:val="00CA4E5D"/>
    <w:rsid w:val="00CB5492"/>
    <w:rsid w:val="00CB7B6E"/>
    <w:rsid w:val="00CC2183"/>
    <w:rsid w:val="00CC3927"/>
    <w:rsid w:val="00CC4005"/>
    <w:rsid w:val="00CD0527"/>
    <w:rsid w:val="00CD2D1D"/>
    <w:rsid w:val="00CD3877"/>
    <w:rsid w:val="00CE17FA"/>
    <w:rsid w:val="00CE4F0B"/>
    <w:rsid w:val="00CE68B7"/>
    <w:rsid w:val="00D02717"/>
    <w:rsid w:val="00D031F5"/>
    <w:rsid w:val="00D0782A"/>
    <w:rsid w:val="00D14458"/>
    <w:rsid w:val="00D23DB1"/>
    <w:rsid w:val="00D305E7"/>
    <w:rsid w:val="00D3154A"/>
    <w:rsid w:val="00D34043"/>
    <w:rsid w:val="00D404E8"/>
    <w:rsid w:val="00D44D3C"/>
    <w:rsid w:val="00D4722E"/>
    <w:rsid w:val="00D5060A"/>
    <w:rsid w:val="00D510A8"/>
    <w:rsid w:val="00D651E6"/>
    <w:rsid w:val="00D652DB"/>
    <w:rsid w:val="00D76AAD"/>
    <w:rsid w:val="00D96255"/>
    <w:rsid w:val="00D97D54"/>
    <w:rsid w:val="00DA0091"/>
    <w:rsid w:val="00DA172C"/>
    <w:rsid w:val="00DB5390"/>
    <w:rsid w:val="00DD0360"/>
    <w:rsid w:val="00DD08C1"/>
    <w:rsid w:val="00DD5F87"/>
    <w:rsid w:val="00DE1CFF"/>
    <w:rsid w:val="00DE361D"/>
    <w:rsid w:val="00DF3923"/>
    <w:rsid w:val="00E03EE8"/>
    <w:rsid w:val="00E06074"/>
    <w:rsid w:val="00E2245E"/>
    <w:rsid w:val="00E2552B"/>
    <w:rsid w:val="00E26425"/>
    <w:rsid w:val="00E26ACC"/>
    <w:rsid w:val="00E276B7"/>
    <w:rsid w:val="00E302D2"/>
    <w:rsid w:val="00E32B40"/>
    <w:rsid w:val="00E3522F"/>
    <w:rsid w:val="00E42197"/>
    <w:rsid w:val="00E4601A"/>
    <w:rsid w:val="00E501CC"/>
    <w:rsid w:val="00E523B7"/>
    <w:rsid w:val="00E541C4"/>
    <w:rsid w:val="00E56C73"/>
    <w:rsid w:val="00E57507"/>
    <w:rsid w:val="00E62912"/>
    <w:rsid w:val="00E6586C"/>
    <w:rsid w:val="00E723F0"/>
    <w:rsid w:val="00E80480"/>
    <w:rsid w:val="00E814F8"/>
    <w:rsid w:val="00E85807"/>
    <w:rsid w:val="00E85B1A"/>
    <w:rsid w:val="00E974F2"/>
    <w:rsid w:val="00EA2810"/>
    <w:rsid w:val="00EA77FB"/>
    <w:rsid w:val="00EB491C"/>
    <w:rsid w:val="00EE7331"/>
    <w:rsid w:val="00EF7B5F"/>
    <w:rsid w:val="00F058FF"/>
    <w:rsid w:val="00F1296E"/>
    <w:rsid w:val="00F347AE"/>
    <w:rsid w:val="00F43804"/>
    <w:rsid w:val="00F524B5"/>
    <w:rsid w:val="00F52C57"/>
    <w:rsid w:val="00F57228"/>
    <w:rsid w:val="00F5758C"/>
    <w:rsid w:val="00F65B7C"/>
    <w:rsid w:val="00F723A9"/>
    <w:rsid w:val="00F7438F"/>
    <w:rsid w:val="00F75742"/>
    <w:rsid w:val="00F80F48"/>
    <w:rsid w:val="00F8253C"/>
    <w:rsid w:val="00F868DF"/>
    <w:rsid w:val="00F87619"/>
    <w:rsid w:val="00F925B4"/>
    <w:rsid w:val="00F94EAA"/>
    <w:rsid w:val="00F9555B"/>
    <w:rsid w:val="00FA6EF1"/>
    <w:rsid w:val="00FB51A3"/>
    <w:rsid w:val="00FC1CD9"/>
    <w:rsid w:val="00FC2770"/>
    <w:rsid w:val="00FD1D90"/>
    <w:rsid w:val="00FD5987"/>
    <w:rsid w:val="00FE3474"/>
    <w:rsid w:val="00FE402F"/>
    <w:rsid w:val="00FF3B7C"/>
    <w:rsid w:val="00FF4ABD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798B"/>
  <w15:chartTrackingRefBased/>
  <w15:docId w15:val="{F087E9B4-0D20-4E7D-9271-7896C556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BB7"/>
    <w:pPr>
      <w:spacing w:after="200" w:line="276" w:lineRule="auto"/>
    </w:pPr>
    <w:rPr>
      <w:sz w:val="22"/>
      <w:szCs w:val="22"/>
      <w:lang w:val="bg-BG" w:eastAsia="en-US"/>
    </w:rPr>
  </w:style>
  <w:style w:type="paragraph" w:styleId="2">
    <w:name w:val="heading 2"/>
    <w:basedOn w:val="a"/>
    <w:link w:val="20"/>
    <w:uiPriority w:val="9"/>
    <w:qFormat/>
    <w:rsid w:val="00C86B40"/>
    <w:pPr>
      <w:spacing w:before="100" w:beforeAutospacing="1" w:after="100" w:afterAutospacing="1" w:line="240" w:lineRule="auto"/>
      <w:outlineLvl w:val="1"/>
    </w:pPr>
    <w:rPr>
      <w:rFonts w:ascii="Times" w:hAnsi="Times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18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Изнесен текст Знак"/>
    <w:link w:val="a3"/>
    <w:uiPriority w:val="99"/>
    <w:semiHidden/>
    <w:rsid w:val="00CC21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32FC"/>
    <w:pPr>
      <w:tabs>
        <w:tab w:val="center" w:pos="4536"/>
        <w:tab w:val="right" w:pos="9072"/>
      </w:tabs>
    </w:pPr>
    <w:rPr>
      <w:lang w:val="x-none"/>
    </w:rPr>
  </w:style>
  <w:style w:type="character" w:customStyle="1" w:styleId="a6">
    <w:name w:val="Горен колонтитул Знак"/>
    <w:link w:val="a5"/>
    <w:uiPriority w:val="99"/>
    <w:rsid w:val="006432FC"/>
    <w:rPr>
      <w:sz w:val="22"/>
      <w:szCs w:val="22"/>
      <w:lang w:eastAsia="en-US"/>
    </w:rPr>
  </w:style>
  <w:style w:type="paragraph" w:styleId="a7">
    <w:name w:val="footer"/>
    <w:basedOn w:val="a"/>
    <w:link w:val="a8"/>
    <w:unhideWhenUsed/>
    <w:rsid w:val="006432FC"/>
    <w:pPr>
      <w:tabs>
        <w:tab w:val="center" w:pos="4536"/>
        <w:tab w:val="right" w:pos="9072"/>
      </w:tabs>
    </w:pPr>
    <w:rPr>
      <w:lang w:val="x-none"/>
    </w:rPr>
  </w:style>
  <w:style w:type="character" w:customStyle="1" w:styleId="a8">
    <w:name w:val="Долен колонтитул Знак"/>
    <w:link w:val="a7"/>
    <w:rsid w:val="006432FC"/>
    <w:rPr>
      <w:sz w:val="22"/>
      <w:szCs w:val="22"/>
      <w:lang w:eastAsia="en-US"/>
    </w:rPr>
  </w:style>
  <w:style w:type="paragraph" w:styleId="a9">
    <w:name w:val="Body Text"/>
    <w:basedOn w:val="a"/>
    <w:link w:val="aa"/>
    <w:unhideWhenUsed/>
    <w:rsid w:val="00F346DC"/>
    <w:pPr>
      <w:widowControl w:val="0"/>
      <w:suppressAutoHyphens/>
      <w:spacing w:after="120" w:line="240" w:lineRule="auto"/>
    </w:pPr>
    <w:rPr>
      <w:rFonts w:eastAsia="MS PGothic"/>
      <w:color w:val="000000"/>
      <w:sz w:val="20"/>
      <w:szCs w:val="20"/>
      <w:lang w:val="x-none" w:eastAsia="zh-CN"/>
    </w:rPr>
  </w:style>
  <w:style w:type="character" w:customStyle="1" w:styleId="aa">
    <w:name w:val="Основен текст Знак"/>
    <w:link w:val="a9"/>
    <w:rsid w:val="00F346DC"/>
    <w:rPr>
      <w:rFonts w:eastAsia="MS PGothic" w:cs="Calibri"/>
      <w:color w:val="000000"/>
      <w:lang w:val="x-none" w:eastAsia="zh-CN"/>
    </w:rPr>
  </w:style>
  <w:style w:type="paragraph" w:customStyle="1" w:styleId="TableContents">
    <w:name w:val="Table Contents"/>
    <w:basedOn w:val="a"/>
    <w:rsid w:val="00F346DC"/>
    <w:pPr>
      <w:widowControl w:val="0"/>
      <w:suppressLineNumbers/>
      <w:suppressAutoHyphens/>
      <w:spacing w:after="0" w:line="240" w:lineRule="auto"/>
    </w:pPr>
    <w:rPr>
      <w:rFonts w:ascii="Cambria" w:eastAsia="MS Mincho" w:hAnsi="Cambria" w:cs="Cambria"/>
      <w:sz w:val="24"/>
      <w:szCs w:val="24"/>
      <w:lang w:val="en-US" w:eastAsia="zh-CN"/>
    </w:rPr>
  </w:style>
  <w:style w:type="character" w:customStyle="1" w:styleId="content">
    <w:name w:val="content"/>
    <w:rsid w:val="00F346DC"/>
  </w:style>
  <w:style w:type="character" w:styleId="ab">
    <w:name w:val="Strong"/>
    <w:uiPriority w:val="22"/>
    <w:qFormat/>
    <w:rsid w:val="00F346DC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BC4D86"/>
    <w:pPr>
      <w:spacing w:after="120" w:line="480" w:lineRule="auto"/>
    </w:pPr>
    <w:rPr>
      <w:lang w:val="x-none"/>
    </w:rPr>
  </w:style>
  <w:style w:type="character" w:customStyle="1" w:styleId="22">
    <w:name w:val="Основен текст 2 Знак"/>
    <w:link w:val="21"/>
    <w:uiPriority w:val="99"/>
    <w:semiHidden/>
    <w:rsid w:val="00BC4D86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BC4D86"/>
    <w:pPr>
      <w:spacing w:after="120"/>
    </w:pPr>
    <w:rPr>
      <w:sz w:val="16"/>
      <w:szCs w:val="16"/>
      <w:lang w:val="x-none"/>
    </w:rPr>
  </w:style>
  <w:style w:type="character" w:customStyle="1" w:styleId="30">
    <w:name w:val="Основен текст 3 Знак"/>
    <w:link w:val="3"/>
    <w:uiPriority w:val="99"/>
    <w:semiHidden/>
    <w:rsid w:val="00BC4D86"/>
    <w:rPr>
      <w:sz w:val="16"/>
      <w:szCs w:val="16"/>
      <w:lang w:eastAsia="en-US"/>
    </w:rPr>
  </w:style>
  <w:style w:type="paragraph" w:styleId="31">
    <w:name w:val="Body Text Indent 3"/>
    <w:basedOn w:val="a"/>
    <w:link w:val="32"/>
    <w:rsid w:val="00BC4D86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ar-SA"/>
    </w:rPr>
  </w:style>
  <w:style w:type="character" w:customStyle="1" w:styleId="32">
    <w:name w:val="Основен текст с отстъп 3 Знак"/>
    <w:link w:val="31"/>
    <w:rsid w:val="00BC4D86"/>
    <w:rPr>
      <w:rFonts w:ascii="Times New Roman" w:eastAsia="Times New Roman" w:hAnsi="Times New Roman"/>
      <w:sz w:val="16"/>
      <w:szCs w:val="16"/>
      <w:lang w:eastAsia="ar-SA"/>
    </w:rPr>
  </w:style>
  <w:style w:type="character" w:styleId="ac">
    <w:name w:val="Hyperlink"/>
    <w:uiPriority w:val="99"/>
    <w:unhideWhenUsed/>
    <w:rsid w:val="00D103FD"/>
    <w:rPr>
      <w:color w:val="0080FF"/>
      <w:u w:val="single"/>
    </w:rPr>
  </w:style>
  <w:style w:type="paragraph" w:styleId="ad">
    <w:name w:val="Normal (Web)"/>
    <w:basedOn w:val="a"/>
    <w:uiPriority w:val="99"/>
    <w:unhideWhenUsed/>
    <w:rsid w:val="00D103FD"/>
    <w:pPr>
      <w:spacing w:before="100" w:beforeAutospacing="1" w:after="100" w:afterAutospacing="1" w:line="240" w:lineRule="auto"/>
    </w:pPr>
    <w:rPr>
      <w:rFonts w:ascii="Times" w:eastAsia="MS PGothic" w:hAnsi="Times"/>
      <w:sz w:val="20"/>
      <w:szCs w:val="20"/>
      <w:lang w:val="en-US"/>
    </w:rPr>
  </w:style>
  <w:style w:type="character" w:customStyle="1" w:styleId="hps">
    <w:name w:val="hps"/>
    <w:rsid w:val="00D103FD"/>
  </w:style>
  <w:style w:type="character" w:styleId="ae">
    <w:name w:val="FollowedHyperlink"/>
    <w:uiPriority w:val="99"/>
    <w:semiHidden/>
    <w:unhideWhenUsed/>
    <w:rsid w:val="005A5BAB"/>
    <w:rPr>
      <w:color w:val="800080"/>
      <w:u w:val="single"/>
    </w:rPr>
  </w:style>
  <w:style w:type="character" w:customStyle="1" w:styleId="20">
    <w:name w:val="Заглавие 2 Знак"/>
    <w:link w:val="2"/>
    <w:uiPriority w:val="9"/>
    <w:rsid w:val="00C86B40"/>
    <w:rPr>
      <w:rFonts w:ascii="Times" w:hAnsi="Times"/>
      <w:b/>
      <w:bCs/>
      <w:sz w:val="36"/>
      <w:szCs w:val="36"/>
    </w:rPr>
  </w:style>
  <w:style w:type="character" w:styleId="af">
    <w:name w:val="Emphasis"/>
    <w:uiPriority w:val="20"/>
    <w:qFormat/>
    <w:rsid w:val="0041141A"/>
    <w:rPr>
      <w:i/>
      <w:iCs/>
    </w:rPr>
  </w:style>
  <w:style w:type="paragraph" w:styleId="af0">
    <w:name w:val="List Paragraph"/>
    <w:basedOn w:val="a"/>
    <w:uiPriority w:val="34"/>
    <w:qFormat/>
    <w:rsid w:val="003761EA"/>
    <w:pPr>
      <w:spacing w:after="160" w:line="259" w:lineRule="auto"/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9668F3"/>
    <w:rPr>
      <w:color w:val="605E5C"/>
      <w:shd w:val="clear" w:color="auto" w:fill="E1DFDD"/>
    </w:rPr>
  </w:style>
  <w:style w:type="character" w:customStyle="1" w:styleId="af1">
    <w:name w:val="Без разредка Знак"/>
    <w:link w:val="af2"/>
    <w:uiPriority w:val="1"/>
    <w:locked/>
    <w:rsid w:val="0043717D"/>
    <w:rPr>
      <w:sz w:val="22"/>
      <w:szCs w:val="22"/>
      <w:lang w:val="en-US" w:eastAsia="en-US"/>
    </w:rPr>
  </w:style>
  <w:style w:type="paragraph" w:styleId="af2">
    <w:name w:val="No Spacing"/>
    <w:link w:val="af1"/>
    <w:uiPriority w:val="1"/>
    <w:qFormat/>
    <w:rsid w:val="0043717D"/>
    <w:rPr>
      <w:sz w:val="22"/>
      <w:szCs w:val="22"/>
      <w:lang w:eastAsia="en-US"/>
    </w:rPr>
  </w:style>
  <w:style w:type="table" w:styleId="af3">
    <w:name w:val="Table Grid"/>
    <w:basedOn w:val="a1"/>
    <w:uiPriority w:val="59"/>
    <w:rsid w:val="005C3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a0"/>
    <w:uiPriority w:val="99"/>
    <w:semiHidden/>
    <w:unhideWhenUsed/>
    <w:rsid w:val="00706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7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6073">
          <w:marLeft w:val="0"/>
          <w:marRight w:val="0"/>
          <w:marTop w:val="0"/>
          <w:marBottom w:val="0"/>
          <w:divBdr>
            <w:top w:val="none" w:sz="0" w:space="30" w:color="auto"/>
            <w:left w:val="none" w:sz="0" w:space="27" w:color="auto"/>
            <w:bottom w:val="single" w:sz="6" w:space="30" w:color="EFEFEF"/>
            <w:right w:val="none" w:sz="0" w:space="27" w:color="auto"/>
          </w:divBdr>
          <w:divsChild>
            <w:div w:id="62234619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38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57481">
          <w:marLeft w:val="0"/>
          <w:marRight w:val="0"/>
          <w:marTop w:val="0"/>
          <w:marBottom w:val="0"/>
          <w:divBdr>
            <w:top w:val="none" w:sz="0" w:space="30" w:color="auto"/>
            <w:left w:val="none" w:sz="0" w:space="27" w:color="auto"/>
            <w:bottom w:val="single" w:sz="6" w:space="30" w:color="EFEFEF"/>
            <w:right w:val="none" w:sz="0" w:space="27" w:color="auto"/>
          </w:divBdr>
          <w:divsChild>
            <w:div w:id="13808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3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6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65216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2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486228">
          <w:marLeft w:val="0"/>
          <w:marRight w:val="0"/>
          <w:marTop w:val="0"/>
          <w:marBottom w:val="0"/>
          <w:divBdr>
            <w:top w:val="none" w:sz="0" w:space="30" w:color="auto"/>
            <w:left w:val="none" w:sz="0" w:space="27" w:color="auto"/>
            <w:bottom w:val="single" w:sz="6" w:space="30" w:color="EFEFEF"/>
            <w:right w:val="none" w:sz="0" w:space="27" w:color="auto"/>
          </w:divBdr>
          <w:divsChild>
            <w:div w:id="136092921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8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961451">
          <w:marLeft w:val="0"/>
          <w:marRight w:val="0"/>
          <w:marTop w:val="0"/>
          <w:marBottom w:val="0"/>
          <w:divBdr>
            <w:top w:val="none" w:sz="0" w:space="30" w:color="auto"/>
            <w:left w:val="none" w:sz="0" w:space="27" w:color="auto"/>
            <w:bottom w:val="single" w:sz="6" w:space="30" w:color="EFEFEF"/>
            <w:right w:val="none" w:sz="0" w:space="27" w:color="auto"/>
          </w:divBdr>
          <w:divsChild>
            <w:div w:id="94484661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3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1443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9153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6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2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231415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3235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4603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53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273395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707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909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4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2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168371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988613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6846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8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9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15112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5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2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1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50857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818041379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8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3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22725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15582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0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000533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31093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1322389296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1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518633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EFEFEF"/>
            <w:right w:val="none" w:sz="0" w:space="31" w:color="auto"/>
          </w:divBdr>
          <w:divsChild>
            <w:div w:id="4147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0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977409">
              <w:marLeft w:val="0"/>
              <w:marRight w:val="69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3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erostar.com/eu/hotels/punta-cana/iberostar-waves-punta-cana/" TargetMode="External"/><Relationship Id="rId13" Type="http://schemas.openxmlformats.org/officeDocument/2006/relationships/hyperlink" Target="https://www.guestreservations.com/royalton-punta-cana-resort-casino/booking?gclid=Cj0KCQjwtvqVBhCVARIsAFUxcRvFLBqWi-oK9eMuwrTEbUT1n2mqJm4CbeQZ3kvztlGwXRGIVXMSg-gaAgeEEALw_wcB" TargetMode="External"/><Relationship Id="rId18" Type="http://schemas.openxmlformats.org/officeDocument/2006/relationships/hyperlink" Target="https://www.hyattinclusivecollection.com/en/resorts-hotels/zoetry/dominican-republic/agua-punta-cana/?utm_source=google&amp;utm_medium=organic&amp;utm_campaign=so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taloniahotels.com/es/hotel/catalonia-bavaro?mb=1" TargetMode="External"/><Relationship Id="rId12" Type="http://schemas.openxmlformats.org/officeDocument/2006/relationships/hyperlink" Target="https://www.princess-hotels.com/en/punta-cana/grand-bavaro-princess/" TargetMode="External"/><Relationship Id="rId17" Type="http://schemas.openxmlformats.org/officeDocument/2006/relationships/hyperlink" Target="https://www.iberostar.com/eu/hotels/punta-cana/joia-bavaro-by-iberosta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yattinclusivecollection.com/en/resorts-hotels/secrets/dominican-republic/secrets-tides-punta-cana/?utm_source=google&amp;utm_medium=organic&amp;utm_campaign=soci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lia.com/en/hotels/dominican-republic/punta-cana/melia-punta-cana-beach-resort/index.htm?esl-k=sem-google%7Cng%7Cc562535559269%7Cme%7Ckmelia%20punta%20cana%7Cp%7Ct%7Cdc%7Ca129471115363%7Cg14800287321&amp;gclid=Cj0KCQjwtvqVBhCVARIsAFUxcRsbs40v6hQj6Izbo_CPwAYb5fvPgvU-9HAcSJ72b6LNQo5OHzuh6s4aAsk1EALw_wcB&amp;gclsrc=aw.d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mrcollection.com/en/resorts-hotels/secrets/dominican-republic/cap-cana-resort-spa/?utm_source=gbp&amp;utm_medium=SOCi" TargetMode="External"/><Relationship Id="rId10" Type="http://schemas.openxmlformats.org/officeDocument/2006/relationships/hyperlink" Target="https://www.riu.com/en/hotel/dominican-republic/punta-cana/hotel-riu-palace-bavaro/?utm_source=google&amp;utm_medium=organic&amp;utm_campaign=my_business&amp;utm_content=XB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incess-hotels.com/en/punta-cana/punta-cana-princess/" TargetMode="External"/><Relationship Id="rId14" Type="http://schemas.openxmlformats.org/officeDocument/2006/relationships/hyperlink" Target="https://www.hyattinclusivecollection.com/en/resorts-hotels/secrets/dominican-republic/royal-beach-punta-cana/?utm_source=google&amp;utm_medium=organic&amp;utm_campaign=soci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1500</Words>
  <Characters>8555</Characters>
  <Application>Microsoft Office Word</Application>
  <DocSecurity>0</DocSecurity>
  <Lines>71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10035</CharactersWithSpaces>
  <SharedDoc>false</SharedDoc>
  <HLinks>
    <vt:vector size="66" baseType="variant">
      <vt:variant>
        <vt:i4>7536766</vt:i4>
      </vt:variant>
      <vt:variant>
        <vt:i4>30</vt:i4>
      </vt:variant>
      <vt:variant>
        <vt:i4>0</vt:i4>
      </vt:variant>
      <vt:variant>
        <vt:i4>5</vt:i4>
      </vt:variant>
      <vt:variant>
        <vt:lpwstr>https://www.hardrockhotels.com/punta-cana/?utm_source=mybusiness&amp;utm_medium=organic</vt:lpwstr>
      </vt:variant>
      <vt:variant>
        <vt:lpwstr/>
      </vt:variant>
      <vt:variant>
        <vt:i4>3</vt:i4>
      </vt:variant>
      <vt:variant>
        <vt:i4>27</vt:i4>
      </vt:variant>
      <vt:variant>
        <vt:i4>0</vt:i4>
      </vt:variant>
      <vt:variant>
        <vt:i4>5</vt:i4>
      </vt:variant>
      <vt:variant>
        <vt:lpwstr>https://www.amrcollection.com/en/resorts-hotels/secrets/dominican-republic/cap-cana-resort-spa/?utm_source=gbp&amp;utm_medium=SOCi</vt:lpwstr>
      </vt:variant>
      <vt:variant>
        <vt:lpwstr/>
      </vt:variant>
      <vt:variant>
        <vt:i4>3407962</vt:i4>
      </vt:variant>
      <vt:variant>
        <vt:i4>24</vt:i4>
      </vt:variant>
      <vt:variant>
        <vt:i4>0</vt:i4>
      </vt:variant>
      <vt:variant>
        <vt:i4>5</vt:i4>
      </vt:variant>
      <vt:variant>
        <vt:lpwstr>https://www.guestreservations.com/royalton-punta-cana-resort-casino/booking?gclid=Cj0KCQjwtvqVBhCVARIsAFUxcRvFLBqWi-oK9eMuwrTEbUT1n2mqJm4CbeQZ3kvztlGwXRGIVXMSg-gaAgeEEALw_wcB</vt:lpwstr>
      </vt:variant>
      <vt:variant>
        <vt:lpwstr/>
      </vt:variant>
      <vt:variant>
        <vt:i4>1507414</vt:i4>
      </vt:variant>
      <vt:variant>
        <vt:i4>21</vt:i4>
      </vt:variant>
      <vt:variant>
        <vt:i4>0</vt:i4>
      </vt:variant>
      <vt:variant>
        <vt:i4>5</vt:i4>
      </vt:variant>
      <vt:variant>
        <vt:lpwstr>https://www.princess-hotels.com/en/punta-cana/grand-bavaro-princess/</vt:lpwstr>
      </vt:variant>
      <vt:variant>
        <vt:lpwstr/>
      </vt:variant>
      <vt:variant>
        <vt:i4>7012407</vt:i4>
      </vt:variant>
      <vt:variant>
        <vt:i4>18</vt:i4>
      </vt:variant>
      <vt:variant>
        <vt:i4>0</vt:i4>
      </vt:variant>
      <vt:variant>
        <vt:i4>5</vt:i4>
      </vt:variant>
      <vt:variant>
        <vt:lpwstr>https://www.melia.com/en/hotels/dominican-republic/punta-cana/melia-punta-cana-beach-resort/index.htm?esl-k=sem-google%7Cng%7Cc562535559269%7Cme%7Ckmelia%20punta%20cana%7Cp%7Ct%7Cdc%7Ca129471115363%7Cg14800287321&amp;gclid=Cj0KCQjwtvqVBhCVARIsAFUxcRsbs40v6hQj6Izbo_CPwAYb5fvPgvU-9HAcSJ72b6LNQo5OHzuh6s4aAsk1EALw_wcB&amp;gclsrc=aw.ds</vt:lpwstr>
      </vt:variant>
      <vt:variant>
        <vt:lpwstr/>
      </vt:variant>
      <vt:variant>
        <vt:i4>5046321</vt:i4>
      </vt:variant>
      <vt:variant>
        <vt:i4>15</vt:i4>
      </vt:variant>
      <vt:variant>
        <vt:i4>0</vt:i4>
      </vt:variant>
      <vt:variant>
        <vt:i4>5</vt:i4>
      </vt:variant>
      <vt:variant>
        <vt:lpwstr>https://www.barcelo.com/en-us/barcelo-bavaro-beach/?utm_source=google&amp;utm_medium=organic&amp;utm_campaign=my_business&amp;utm_content=7389</vt:lpwstr>
      </vt:variant>
      <vt:variant>
        <vt:lpwstr/>
      </vt:variant>
      <vt:variant>
        <vt:i4>5177459</vt:i4>
      </vt:variant>
      <vt:variant>
        <vt:i4>12</vt:i4>
      </vt:variant>
      <vt:variant>
        <vt:i4>0</vt:i4>
      </vt:variant>
      <vt:variant>
        <vt:i4>5</vt:i4>
      </vt:variant>
      <vt:variant>
        <vt:lpwstr>https://www.barcelo.com/en-ie/barcelo-bavaro-palace/?gclid=Cj0KCQjwtvqVBhCVARIsAFUxcRtrF0ryUX1bEYrjXJL8bTGNC-GclL3z1NZW9e2j-Fz7P95bDY9DotAaAmd2EALw_wcB&amp;nclid=gSIaqTAX27MyPVmFR1Waurzf5Udz8ZBfVUzGP7kG7ULzUjhE-M6WeFPsznlB1BKP</vt:lpwstr>
      </vt:variant>
      <vt:variant>
        <vt:lpwstr/>
      </vt:variant>
      <vt:variant>
        <vt:i4>6619168</vt:i4>
      </vt:variant>
      <vt:variant>
        <vt:i4>9</vt:i4>
      </vt:variant>
      <vt:variant>
        <vt:i4>0</vt:i4>
      </vt:variant>
      <vt:variant>
        <vt:i4>5</vt:i4>
      </vt:variant>
      <vt:variant>
        <vt:lpwstr>https://www.princess-hotels.com/en/punta-cana/punta-cana-princess/</vt:lpwstr>
      </vt:variant>
      <vt:variant>
        <vt:lpwstr/>
      </vt:variant>
      <vt:variant>
        <vt:i4>6815836</vt:i4>
      </vt:variant>
      <vt:variant>
        <vt:i4>6</vt:i4>
      </vt:variant>
      <vt:variant>
        <vt:i4>0</vt:i4>
      </vt:variant>
      <vt:variant>
        <vt:i4>5</vt:i4>
      </vt:variant>
      <vt:variant>
        <vt:lpwstr>https://www.iberostar.com/eu/hotels/punta-cana/?cp=GOOGLEIN&amp;utm_source=google&amp;utm_medium=sem&amp;gclid=Cj0KCQjwtvqVBhCVARIsAFUxcRvbgIqBdECQWEqeBRI6b0yMvOVON0Q5DARffUQ5Ad67cKAaAl4imlkaAtQGEALw_wcB&amp;gclsrc=aw.ds</vt:lpwstr>
      </vt:variant>
      <vt:variant>
        <vt:lpwstr/>
      </vt:variant>
      <vt:variant>
        <vt:i4>3604557</vt:i4>
      </vt:variant>
      <vt:variant>
        <vt:i4>3</vt:i4>
      </vt:variant>
      <vt:variant>
        <vt:i4>0</vt:i4>
      </vt:variant>
      <vt:variant>
        <vt:i4>5</vt:i4>
      </vt:variant>
      <vt:variant>
        <vt:lpwstr>https://www.riu.com/en/hotel/dominican-republic/punta-cana/clubhotel-riu-bambu/?utm_source=google&amp;utm_medium=organic&amp;utm_campaign=my_business&amp;utm_content=BAM</vt:lpwstr>
      </vt:variant>
      <vt:variant>
        <vt:lpwstr/>
      </vt:variant>
      <vt:variant>
        <vt:i4>2949176</vt:i4>
      </vt:variant>
      <vt:variant>
        <vt:i4>0</vt:i4>
      </vt:variant>
      <vt:variant>
        <vt:i4>0</vt:i4>
      </vt:variant>
      <vt:variant>
        <vt:i4>5</vt:i4>
      </vt:variant>
      <vt:variant>
        <vt:lpwstr>https://www.cataloniahotels.com/es/hotel/catalonia-bavaro?mb=1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Designer</dc:creator>
  <cp:keywords/>
  <cp:lastModifiedBy>slavov</cp:lastModifiedBy>
  <cp:revision>2</cp:revision>
  <cp:lastPrinted>2026-08-24T09:32:00Z</cp:lastPrinted>
  <dcterms:created xsi:type="dcterms:W3CDTF">2026-08-25T07:43:00Z</dcterms:created>
  <dcterms:modified xsi:type="dcterms:W3CDTF">2026-08-25T07:43:00Z</dcterms:modified>
</cp:coreProperties>
</file>